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D72F4" w14:textId="511AC064" w:rsidR="00915DA2" w:rsidRPr="007C1970" w:rsidRDefault="00000000" w:rsidP="00E53B72">
      <w:pPr>
        <w:jc w:val="center"/>
        <w:rPr>
          <w:rFonts w:ascii="Times New Roman" w:hAnsi="Times New Roman" w:cs="Times New Roman"/>
          <w:b/>
          <w:bCs/>
          <w:sz w:val="36"/>
          <w:szCs w:val="36"/>
        </w:rPr>
      </w:pPr>
      <w:r w:rsidRPr="007C1970">
        <w:rPr>
          <w:rFonts w:ascii="Times New Roman" w:hAnsi="Times New Roman" w:cs="Times New Roman"/>
          <w:b/>
          <w:bCs/>
          <w:sz w:val="36"/>
          <w:szCs w:val="36"/>
        </w:rPr>
        <w:t xml:space="preserve">Gwyneth Lei </w:t>
      </w:r>
      <w:proofErr w:type="spellStart"/>
      <w:r w:rsidR="00E53B72" w:rsidRPr="007C1970">
        <w:rPr>
          <w:rFonts w:ascii="Times New Roman" w:hAnsi="Times New Roman" w:cs="Times New Roman"/>
          <w:b/>
          <w:bCs/>
          <w:sz w:val="36"/>
          <w:szCs w:val="36"/>
        </w:rPr>
        <w:t>Thongratnachat</w:t>
      </w:r>
      <w:proofErr w:type="spellEnd"/>
      <w:r w:rsidR="00E53B72" w:rsidRPr="007C1970">
        <w:rPr>
          <w:rFonts w:ascii="Times New Roman" w:hAnsi="Times New Roman" w:cs="Times New Roman"/>
          <w:b/>
          <w:bCs/>
          <w:sz w:val="36"/>
          <w:szCs w:val="36"/>
        </w:rPr>
        <w:t xml:space="preserve"> </w:t>
      </w:r>
      <w:r w:rsidRPr="007C1970">
        <w:rPr>
          <w:rFonts w:ascii="Times New Roman" w:hAnsi="Times New Roman" w:cs="Times New Roman"/>
          <w:b/>
          <w:bCs/>
          <w:sz w:val="36"/>
          <w:szCs w:val="36"/>
        </w:rPr>
        <w:t>Manaois</w:t>
      </w:r>
    </w:p>
    <w:p w14:paraId="282FC8A5" w14:textId="144AE099" w:rsidR="00915DA2" w:rsidRPr="007C1970" w:rsidRDefault="00000000" w:rsidP="00E53B72">
      <w:pPr>
        <w:pBdr>
          <w:bottom w:val="single" w:sz="12" w:space="1" w:color="auto"/>
        </w:pBdr>
        <w:ind w:left="90" w:hanging="90"/>
        <w:rPr>
          <w:rFonts w:ascii="Times New Roman" w:hAnsi="Times New Roman" w:cs="Times New Roman"/>
        </w:rPr>
      </w:pPr>
      <w:r w:rsidRPr="007C1970">
        <w:rPr>
          <w:rFonts w:ascii="Times New Roman" w:hAnsi="Times New Roman" w:cs="Times New Roman"/>
        </w:rPr>
        <w:t>#38 SITIO DELA CRUZ, MALASIQUI, 2421, Philippines</w:t>
      </w:r>
      <w:r w:rsidR="00E53B72" w:rsidRPr="007C1970">
        <w:rPr>
          <w:rFonts w:ascii="Times New Roman" w:hAnsi="Times New Roman" w:cs="Times New Roman"/>
        </w:rPr>
        <w:t xml:space="preserve"> | </w:t>
      </w:r>
      <w:r w:rsidRPr="007C1970">
        <w:rPr>
          <w:rFonts w:ascii="Times New Roman" w:hAnsi="Times New Roman" w:cs="Times New Roman"/>
        </w:rPr>
        <w:t xml:space="preserve">09934583306 | </w:t>
      </w:r>
      <w:hyperlink r:id="rId6" w:history="1">
        <w:r w:rsidR="00E53B72" w:rsidRPr="007C1970">
          <w:rPr>
            <w:rStyle w:val="Hyperlink"/>
            <w:rFonts w:ascii="Times New Roman" w:hAnsi="Times New Roman" w:cs="Times New Roman"/>
          </w:rPr>
          <w:t>gwynethleimanaois@gmail.com</w:t>
        </w:r>
      </w:hyperlink>
      <w:r w:rsidR="00E53B72" w:rsidRPr="007C1970">
        <w:rPr>
          <w:rFonts w:ascii="Times New Roman" w:hAnsi="Times New Roman" w:cs="Times New Roman"/>
        </w:rPr>
        <w:t xml:space="preserve"> </w:t>
      </w:r>
    </w:p>
    <w:tbl>
      <w:tblPr>
        <w:tblStyle w:val="TableGrid"/>
        <w:tblW w:w="10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3"/>
        <w:gridCol w:w="5333"/>
      </w:tblGrid>
      <w:tr w:rsidR="00E53B72" w:rsidRPr="007C1970" w14:paraId="2488700D" w14:textId="77777777" w:rsidTr="00E53B72">
        <w:trPr>
          <w:trHeight w:val="531"/>
        </w:trPr>
        <w:tc>
          <w:tcPr>
            <w:tcW w:w="5333" w:type="dxa"/>
          </w:tcPr>
          <w:p w14:paraId="354CABEB" w14:textId="33C37D57" w:rsidR="00E53B72" w:rsidRPr="007C1970" w:rsidRDefault="00E53B72">
            <w:pPr>
              <w:rPr>
                <w:rFonts w:ascii="Times New Roman" w:hAnsi="Times New Roman" w:cs="Times New Roman"/>
              </w:rPr>
            </w:pPr>
            <w:r w:rsidRPr="007C1970">
              <w:rPr>
                <w:rFonts w:ascii="Times New Roman" w:hAnsi="Times New Roman" w:cs="Times New Roman"/>
              </w:rPr>
              <w:t xml:space="preserve">Date of Birth: </w:t>
            </w:r>
            <w:r w:rsidRPr="007C1970">
              <w:rPr>
                <w:rFonts w:ascii="Times New Roman" w:hAnsi="Times New Roman" w:cs="Times New Roman"/>
              </w:rPr>
              <w:t xml:space="preserve">                    </w:t>
            </w:r>
            <w:r w:rsidR="008E5F3D" w:rsidRPr="007C1970">
              <w:rPr>
                <w:rFonts w:ascii="Times New Roman" w:hAnsi="Times New Roman" w:cs="Times New Roman"/>
              </w:rPr>
              <w:t xml:space="preserve">    </w:t>
            </w:r>
            <w:r w:rsidRPr="007C1970">
              <w:rPr>
                <w:rFonts w:ascii="Times New Roman" w:hAnsi="Times New Roman" w:cs="Times New Roman"/>
              </w:rPr>
              <w:t xml:space="preserve">  February 16, 2003</w:t>
            </w:r>
          </w:p>
        </w:tc>
        <w:tc>
          <w:tcPr>
            <w:tcW w:w="5333" w:type="dxa"/>
          </w:tcPr>
          <w:p w14:paraId="596C2306" w14:textId="7FB0B925" w:rsidR="00E53B72" w:rsidRPr="007C1970" w:rsidRDefault="00E53B72">
            <w:pPr>
              <w:rPr>
                <w:rFonts w:ascii="Times New Roman" w:hAnsi="Times New Roman" w:cs="Times New Roman"/>
              </w:rPr>
            </w:pPr>
            <w:r w:rsidRPr="007C1970">
              <w:rPr>
                <w:rFonts w:ascii="Times New Roman" w:hAnsi="Times New Roman" w:cs="Times New Roman"/>
              </w:rPr>
              <w:t>Age:                                22</w:t>
            </w:r>
          </w:p>
        </w:tc>
      </w:tr>
      <w:tr w:rsidR="00E53B72" w:rsidRPr="007C1970" w14:paraId="4C3953D7" w14:textId="77777777" w:rsidTr="00E53B72">
        <w:trPr>
          <w:trHeight w:val="531"/>
        </w:trPr>
        <w:tc>
          <w:tcPr>
            <w:tcW w:w="5333" w:type="dxa"/>
          </w:tcPr>
          <w:p w14:paraId="213F7885" w14:textId="7B2912B3" w:rsidR="00E53B72" w:rsidRPr="007C1970" w:rsidRDefault="00E53B72">
            <w:pPr>
              <w:rPr>
                <w:rFonts w:ascii="Times New Roman" w:hAnsi="Times New Roman" w:cs="Times New Roman"/>
              </w:rPr>
            </w:pPr>
            <w:r w:rsidRPr="007C1970">
              <w:rPr>
                <w:rFonts w:ascii="Times New Roman" w:hAnsi="Times New Roman" w:cs="Times New Roman"/>
              </w:rPr>
              <w:t xml:space="preserve">Place of Birth: </w:t>
            </w:r>
            <w:r w:rsidRPr="007C1970">
              <w:rPr>
                <w:rFonts w:ascii="Times New Roman" w:hAnsi="Times New Roman" w:cs="Times New Roman"/>
              </w:rPr>
              <w:t xml:space="preserve">                     </w:t>
            </w:r>
            <w:r w:rsidR="008E5F3D" w:rsidRPr="007C1970">
              <w:rPr>
                <w:rFonts w:ascii="Times New Roman" w:hAnsi="Times New Roman" w:cs="Times New Roman"/>
              </w:rPr>
              <w:t xml:space="preserve">    </w:t>
            </w:r>
            <w:r w:rsidRPr="007C1970">
              <w:rPr>
                <w:rFonts w:ascii="Times New Roman" w:hAnsi="Times New Roman" w:cs="Times New Roman"/>
              </w:rPr>
              <w:t>San Carlos City</w:t>
            </w:r>
          </w:p>
        </w:tc>
        <w:tc>
          <w:tcPr>
            <w:tcW w:w="5333" w:type="dxa"/>
          </w:tcPr>
          <w:p w14:paraId="1AFF38F8" w14:textId="00983B14" w:rsidR="00E53B72" w:rsidRPr="007C1970" w:rsidRDefault="00E53B72">
            <w:pPr>
              <w:rPr>
                <w:rFonts w:ascii="Times New Roman" w:hAnsi="Times New Roman" w:cs="Times New Roman"/>
              </w:rPr>
            </w:pPr>
            <w:r w:rsidRPr="007C1970">
              <w:rPr>
                <w:rFonts w:ascii="Times New Roman" w:hAnsi="Times New Roman" w:cs="Times New Roman"/>
              </w:rPr>
              <w:t xml:space="preserve">Nationality: </w:t>
            </w:r>
            <w:r w:rsidRPr="007C1970">
              <w:rPr>
                <w:rFonts w:ascii="Times New Roman" w:hAnsi="Times New Roman" w:cs="Times New Roman"/>
              </w:rPr>
              <w:t xml:space="preserve">                    </w:t>
            </w:r>
            <w:r w:rsidRPr="007C1970">
              <w:rPr>
                <w:rFonts w:ascii="Times New Roman" w:hAnsi="Times New Roman" w:cs="Times New Roman"/>
              </w:rPr>
              <w:t>Filipino</w:t>
            </w:r>
          </w:p>
        </w:tc>
      </w:tr>
    </w:tbl>
    <w:p w14:paraId="62997E39" w14:textId="77777777" w:rsidR="00E53B72" w:rsidRPr="007C1970" w:rsidRDefault="00E53B72">
      <w:pPr>
        <w:pBdr>
          <w:bottom w:val="single" w:sz="12" w:space="1" w:color="auto"/>
        </w:pBdr>
        <w:rPr>
          <w:rFonts w:ascii="Times New Roman" w:hAnsi="Times New Roman" w:cs="Times New Roman"/>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gridCol w:w="7500"/>
      </w:tblGrid>
      <w:tr w:rsidR="008E5F3D" w:rsidRPr="007C1970" w14:paraId="7D57AFA0" w14:textId="77777777" w:rsidTr="00C74AF0">
        <w:tc>
          <w:tcPr>
            <w:tcW w:w="2898" w:type="dxa"/>
          </w:tcPr>
          <w:p w14:paraId="75BB807B" w14:textId="666838BC" w:rsidR="008E5F3D" w:rsidRPr="007C1970" w:rsidRDefault="008E5F3D">
            <w:pPr>
              <w:rPr>
                <w:rFonts w:ascii="Times New Roman" w:hAnsi="Times New Roman" w:cs="Times New Roman"/>
              </w:rPr>
            </w:pPr>
            <w:bookmarkStart w:id="0" w:name="_Hlk204174971"/>
            <w:r w:rsidRPr="007C1970">
              <w:rPr>
                <w:rFonts w:ascii="Times New Roman" w:hAnsi="Times New Roman" w:cs="Times New Roman"/>
              </w:rPr>
              <w:t>PROFILE</w:t>
            </w:r>
          </w:p>
        </w:tc>
        <w:tc>
          <w:tcPr>
            <w:tcW w:w="7668" w:type="dxa"/>
          </w:tcPr>
          <w:p w14:paraId="39466688" w14:textId="77777777" w:rsidR="008E5F3D" w:rsidRPr="007C1970" w:rsidRDefault="008E5F3D" w:rsidP="008E5F3D">
            <w:pPr>
              <w:jc w:val="both"/>
              <w:rPr>
                <w:rFonts w:ascii="Times New Roman" w:hAnsi="Times New Roman" w:cs="Times New Roman"/>
                <w:b/>
                <w:bCs/>
              </w:rPr>
            </w:pPr>
            <w:r w:rsidRPr="007C1970">
              <w:rPr>
                <w:rFonts w:ascii="Times New Roman" w:hAnsi="Times New Roman" w:cs="Times New Roman"/>
                <w:b/>
                <w:bCs/>
              </w:rPr>
              <w:t>Versatile Science Educator | Passionate Lifelong Learner</w:t>
            </w:r>
          </w:p>
          <w:p w14:paraId="353CECDD" w14:textId="5CD848CB" w:rsidR="008E5F3D" w:rsidRPr="007C1970" w:rsidRDefault="008E5F3D" w:rsidP="008E5F3D">
            <w:pPr>
              <w:jc w:val="both"/>
              <w:rPr>
                <w:rFonts w:ascii="Times New Roman" w:hAnsi="Times New Roman" w:cs="Times New Roman"/>
              </w:rPr>
            </w:pPr>
            <w:r w:rsidRPr="007C1970">
              <w:rPr>
                <w:rFonts w:ascii="Times New Roman" w:hAnsi="Times New Roman" w:cs="Times New Roman"/>
              </w:rPr>
              <w:t>Adaptive and creative teacher with a strong science background, skilled at teaching multiple subjects with innovative approaches. Thrive on thinking outside the box to make learning engaging and effective. Proven ability to adjust to diverse learning environments through experiences like the SEA Teacher Exchange in Indonesia. As a student delegate, developed leadership skills and cultural sensitivity. Eager to expand my knowledge across various fields and embrace new teaching challenges with enthusiasm and perseverance.</w:t>
            </w:r>
          </w:p>
        </w:tc>
      </w:tr>
    </w:tbl>
    <w:p w14:paraId="6CA1AC97" w14:textId="604421B6" w:rsidR="00E53B72" w:rsidRPr="007C1970" w:rsidRDefault="00E53B72">
      <w:pPr>
        <w:pBdr>
          <w:bottom w:val="single" w:sz="12" w:space="1" w:color="auto"/>
        </w:pBdr>
        <w:rPr>
          <w:rFonts w:ascii="Times New Roman" w:hAnsi="Times New Roman" w:cs="Times New Roman"/>
        </w:rPr>
      </w:pPr>
      <w:bookmarkStart w:id="1" w:name="_Hlk204175201"/>
      <w:bookmarkEnd w:id="0"/>
    </w:p>
    <w:tbl>
      <w:tblPr>
        <w:tblStyle w:val="TableGrid"/>
        <w:tblW w:w="10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7"/>
        <w:gridCol w:w="7667"/>
      </w:tblGrid>
      <w:tr w:rsidR="008E5F3D" w:rsidRPr="007C1970" w14:paraId="53033374" w14:textId="77777777" w:rsidTr="007C1970">
        <w:trPr>
          <w:trHeight w:val="2591"/>
        </w:trPr>
        <w:tc>
          <w:tcPr>
            <w:tcW w:w="2897" w:type="dxa"/>
          </w:tcPr>
          <w:bookmarkEnd w:id="1"/>
          <w:p w14:paraId="7E077E13" w14:textId="77777777" w:rsidR="008E5F3D" w:rsidRPr="007C1970" w:rsidRDefault="008E5F3D" w:rsidP="008E5F3D">
            <w:pPr>
              <w:spacing w:after="200" w:line="276" w:lineRule="auto"/>
              <w:rPr>
                <w:rFonts w:ascii="Times New Roman" w:hAnsi="Times New Roman" w:cs="Times New Roman"/>
              </w:rPr>
            </w:pPr>
            <w:r w:rsidRPr="007C1970">
              <w:rPr>
                <w:rFonts w:ascii="Times New Roman" w:hAnsi="Times New Roman" w:cs="Times New Roman"/>
              </w:rPr>
              <w:t>EMPLOYMENT HISTORY</w:t>
            </w:r>
          </w:p>
          <w:p w14:paraId="65F55F12" w14:textId="77777777" w:rsidR="008E5F3D" w:rsidRPr="007C1970" w:rsidRDefault="008E5F3D" w:rsidP="008E5F3D">
            <w:pPr>
              <w:spacing w:after="200" w:line="276" w:lineRule="auto"/>
              <w:rPr>
                <w:rFonts w:ascii="Times New Roman" w:hAnsi="Times New Roman" w:cs="Times New Roman"/>
              </w:rPr>
            </w:pPr>
            <w:r w:rsidRPr="007C1970">
              <w:rPr>
                <w:rFonts w:ascii="Times New Roman" w:hAnsi="Times New Roman" w:cs="Times New Roman"/>
              </w:rPr>
              <w:t>Jul 2021 – Sep 2021</w:t>
            </w:r>
          </w:p>
          <w:p w14:paraId="55ACBE64" w14:textId="77777777" w:rsidR="00C74AF0" w:rsidRPr="007C1970" w:rsidRDefault="00C74AF0" w:rsidP="00C74AF0">
            <w:pPr>
              <w:rPr>
                <w:rFonts w:ascii="Times New Roman" w:hAnsi="Times New Roman" w:cs="Times New Roman"/>
              </w:rPr>
            </w:pPr>
          </w:p>
          <w:p w14:paraId="256AE8D4" w14:textId="77777777" w:rsidR="00C74AF0" w:rsidRPr="007C1970" w:rsidRDefault="00C74AF0" w:rsidP="00C74AF0">
            <w:pPr>
              <w:rPr>
                <w:rFonts w:ascii="Times New Roman" w:hAnsi="Times New Roman" w:cs="Times New Roman"/>
              </w:rPr>
            </w:pPr>
          </w:p>
          <w:p w14:paraId="7DDBCA93" w14:textId="77777777" w:rsidR="00C74AF0" w:rsidRPr="007C1970" w:rsidRDefault="00C74AF0" w:rsidP="00C74AF0">
            <w:pPr>
              <w:rPr>
                <w:rFonts w:ascii="Times New Roman" w:hAnsi="Times New Roman" w:cs="Times New Roman"/>
              </w:rPr>
            </w:pPr>
          </w:p>
          <w:p w14:paraId="75DA6E35" w14:textId="77777777" w:rsidR="00C74AF0" w:rsidRPr="007C1970" w:rsidRDefault="00C74AF0" w:rsidP="00C74AF0">
            <w:pPr>
              <w:rPr>
                <w:rFonts w:ascii="Times New Roman" w:hAnsi="Times New Roman" w:cs="Times New Roman"/>
              </w:rPr>
            </w:pPr>
          </w:p>
          <w:p w14:paraId="35618070" w14:textId="4F0E6C5E" w:rsidR="00C74AF0" w:rsidRPr="008E5F3D" w:rsidRDefault="00C74AF0" w:rsidP="00C74AF0">
            <w:pPr>
              <w:rPr>
                <w:rFonts w:ascii="Times New Roman" w:hAnsi="Times New Roman" w:cs="Times New Roman"/>
              </w:rPr>
            </w:pPr>
          </w:p>
        </w:tc>
        <w:tc>
          <w:tcPr>
            <w:tcW w:w="7667" w:type="dxa"/>
          </w:tcPr>
          <w:p w14:paraId="29C1EF9C" w14:textId="77777777" w:rsidR="008E5F3D" w:rsidRPr="007C1970" w:rsidRDefault="008E5F3D" w:rsidP="008E5F3D">
            <w:pPr>
              <w:spacing w:after="200" w:line="276" w:lineRule="auto"/>
              <w:rPr>
                <w:rFonts w:ascii="Times New Roman" w:hAnsi="Times New Roman" w:cs="Times New Roman"/>
              </w:rPr>
            </w:pPr>
          </w:p>
          <w:p w14:paraId="0B31C57E" w14:textId="77777777" w:rsidR="008E5F3D" w:rsidRPr="007C1970" w:rsidRDefault="008E5F3D" w:rsidP="008E5F3D">
            <w:pPr>
              <w:spacing w:after="200" w:line="276" w:lineRule="auto"/>
              <w:rPr>
                <w:rFonts w:ascii="Times New Roman" w:hAnsi="Times New Roman" w:cs="Times New Roman"/>
              </w:rPr>
            </w:pPr>
            <w:r w:rsidRPr="007C1970">
              <w:rPr>
                <w:rFonts w:ascii="Times New Roman" w:hAnsi="Times New Roman" w:cs="Times New Roman"/>
              </w:rPr>
              <w:t xml:space="preserve">ESL Online Teacher, ACADSOC </w:t>
            </w:r>
            <w:r w:rsidRPr="007C1970">
              <w:rPr>
                <w:rFonts w:ascii="Times New Roman" w:hAnsi="Times New Roman" w:cs="Times New Roman"/>
              </w:rPr>
              <w:t xml:space="preserve">                                         </w:t>
            </w:r>
            <w:r w:rsidRPr="007C1970">
              <w:rPr>
                <w:rFonts w:ascii="Times New Roman" w:hAnsi="Times New Roman" w:cs="Times New Roman"/>
              </w:rPr>
              <w:t xml:space="preserve"> China-Based Company</w:t>
            </w:r>
          </w:p>
          <w:p w14:paraId="46407D49" w14:textId="59A0A014" w:rsidR="008E5F3D" w:rsidRPr="007C1970" w:rsidRDefault="008E5F3D" w:rsidP="008E5F3D">
            <w:pPr>
              <w:pStyle w:val="ListParagraph"/>
              <w:numPr>
                <w:ilvl w:val="3"/>
                <w:numId w:val="10"/>
              </w:numPr>
              <w:rPr>
                <w:rFonts w:ascii="Times New Roman" w:hAnsi="Times New Roman" w:cs="Times New Roman"/>
              </w:rPr>
            </w:pPr>
            <w:r w:rsidRPr="007C1970">
              <w:rPr>
                <w:rFonts w:ascii="Times New Roman" w:hAnsi="Times New Roman" w:cs="Times New Roman"/>
              </w:rPr>
              <w:t>Assisted non-native English speakers in improving their language skills through personalized one-on-one tutoring sessions.</w:t>
            </w:r>
          </w:p>
          <w:p w14:paraId="3F3AEF82" w14:textId="481071A8" w:rsidR="008E5F3D" w:rsidRPr="007C1970" w:rsidRDefault="008E5F3D" w:rsidP="00C74AF0">
            <w:pPr>
              <w:pStyle w:val="ListParagraph"/>
              <w:numPr>
                <w:ilvl w:val="0"/>
                <w:numId w:val="10"/>
              </w:numPr>
              <w:rPr>
                <w:rFonts w:ascii="Times New Roman" w:hAnsi="Times New Roman" w:cs="Times New Roman"/>
              </w:rPr>
            </w:pPr>
            <w:r w:rsidRPr="007C1970">
              <w:rPr>
                <w:rFonts w:ascii="Times New Roman" w:hAnsi="Times New Roman" w:cs="Times New Roman"/>
              </w:rPr>
              <w:t>Conducted engaging, pre-prepared ESL lessons for children (ages 5–12), using interactive methods (games, visuals, TPR) to build foundational vocabulary, phonics, and conversational skills in a fun, supportive environment.</w:t>
            </w:r>
          </w:p>
        </w:tc>
      </w:tr>
    </w:tbl>
    <w:p w14:paraId="78A79448" w14:textId="2AF4F44E" w:rsidR="00C74AF0" w:rsidRPr="007C1970" w:rsidRDefault="00C74AF0" w:rsidP="00C74AF0">
      <w:pPr>
        <w:pBdr>
          <w:bottom w:val="single" w:sz="12" w:space="1" w:color="auto"/>
        </w:pBdr>
        <w:rPr>
          <w:rFonts w:ascii="Times New Roman" w:hAnsi="Times New Roman" w:cs="Times New Roman"/>
        </w:rPr>
      </w:pPr>
    </w:p>
    <w:p w14:paraId="0541D6A6" w14:textId="73EA2558" w:rsidR="00915DA2" w:rsidRPr="007C1970" w:rsidRDefault="00C74AF0" w:rsidP="00C74AF0">
      <w:pPr>
        <w:rPr>
          <w:rFonts w:ascii="Times New Roman" w:hAnsi="Times New Roman" w:cs="Times New Roman"/>
        </w:rPr>
      </w:pPr>
      <w:r w:rsidRPr="007C1970">
        <w:rPr>
          <w:rFonts w:ascii="Times New Roman" w:hAnsi="Times New Roman" w:cs="Times New Roman"/>
        </w:rPr>
        <w:t>EDUCATION</w:t>
      </w:r>
    </w:p>
    <w:tbl>
      <w:tblPr>
        <w:tblStyle w:val="TableGrid"/>
        <w:tblW w:w="10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6293"/>
        <w:gridCol w:w="1471"/>
      </w:tblGrid>
      <w:tr w:rsidR="00A80515" w:rsidRPr="007C1970" w14:paraId="26C02459" w14:textId="77777777" w:rsidTr="007C1970">
        <w:trPr>
          <w:trHeight w:val="584"/>
        </w:trPr>
        <w:tc>
          <w:tcPr>
            <w:tcW w:w="2898" w:type="dxa"/>
          </w:tcPr>
          <w:p w14:paraId="3FB7A0BD" w14:textId="6FFD5C05" w:rsidR="00A80515" w:rsidRPr="007C1970" w:rsidRDefault="00A80515" w:rsidP="00A80515">
            <w:pPr>
              <w:rPr>
                <w:rFonts w:ascii="Times New Roman" w:hAnsi="Times New Roman" w:cs="Times New Roman"/>
              </w:rPr>
            </w:pPr>
            <w:r w:rsidRPr="007C1970">
              <w:rPr>
                <w:rFonts w:ascii="Times New Roman" w:hAnsi="Times New Roman" w:cs="Times New Roman"/>
              </w:rPr>
              <w:t>Jun 2008 – Mar 2015</w:t>
            </w:r>
          </w:p>
        </w:tc>
        <w:tc>
          <w:tcPr>
            <w:tcW w:w="6293" w:type="dxa"/>
          </w:tcPr>
          <w:p w14:paraId="563F5691" w14:textId="0EA37DB5" w:rsidR="00A80515" w:rsidRPr="007C1970" w:rsidRDefault="00A80515" w:rsidP="00A80515">
            <w:pPr>
              <w:rPr>
                <w:rFonts w:ascii="Times New Roman" w:hAnsi="Times New Roman" w:cs="Times New Roman"/>
              </w:rPr>
            </w:pPr>
            <w:r w:rsidRPr="007C1970">
              <w:rPr>
                <w:rFonts w:ascii="Times New Roman" w:hAnsi="Times New Roman" w:cs="Times New Roman"/>
              </w:rPr>
              <w:t xml:space="preserve">Elementary, </w:t>
            </w:r>
            <w:proofErr w:type="spellStart"/>
            <w:r w:rsidRPr="007C1970">
              <w:rPr>
                <w:rFonts w:ascii="Times New Roman" w:hAnsi="Times New Roman" w:cs="Times New Roman"/>
              </w:rPr>
              <w:t>Palapar</w:t>
            </w:r>
            <w:proofErr w:type="spellEnd"/>
            <w:r w:rsidRPr="007C1970">
              <w:rPr>
                <w:rFonts w:ascii="Times New Roman" w:hAnsi="Times New Roman" w:cs="Times New Roman"/>
              </w:rPr>
              <w:t xml:space="preserve"> Elementary School </w:t>
            </w:r>
          </w:p>
          <w:p w14:paraId="029E4FF3" w14:textId="00D9222D" w:rsidR="00A80515" w:rsidRPr="007C1970" w:rsidRDefault="00A80515" w:rsidP="00A80515">
            <w:pPr>
              <w:rPr>
                <w:rFonts w:ascii="Times New Roman" w:hAnsi="Times New Roman" w:cs="Times New Roman"/>
              </w:rPr>
            </w:pPr>
            <w:r w:rsidRPr="007C1970">
              <w:rPr>
                <w:rFonts w:ascii="Times New Roman" w:hAnsi="Times New Roman" w:cs="Times New Roman"/>
              </w:rPr>
              <w:t>Class Valedictorian</w:t>
            </w:r>
          </w:p>
        </w:tc>
        <w:tc>
          <w:tcPr>
            <w:tcW w:w="1471" w:type="dxa"/>
          </w:tcPr>
          <w:p w14:paraId="2256B113" w14:textId="77777777" w:rsidR="00A80515" w:rsidRPr="007C1970" w:rsidRDefault="00A80515" w:rsidP="00A80515">
            <w:pPr>
              <w:rPr>
                <w:rFonts w:ascii="Times New Roman" w:hAnsi="Times New Roman" w:cs="Times New Roman"/>
              </w:rPr>
            </w:pPr>
            <w:proofErr w:type="spellStart"/>
            <w:r w:rsidRPr="007C1970">
              <w:rPr>
                <w:rFonts w:ascii="Times New Roman" w:hAnsi="Times New Roman" w:cs="Times New Roman"/>
              </w:rPr>
              <w:t>Malasiqui</w:t>
            </w:r>
            <w:proofErr w:type="spellEnd"/>
          </w:p>
          <w:p w14:paraId="0E6DD63A" w14:textId="0093AA50" w:rsidR="00A80515" w:rsidRPr="007C1970" w:rsidRDefault="00A80515" w:rsidP="00A80515">
            <w:pPr>
              <w:rPr>
                <w:rFonts w:ascii="Times New Roman" w:hAnsi="Times New Roman" w:cs="Times New Roman"/>
              </w:rPr>
            </w:pPr>
          </w:p>
        </w:tc>
      </w:tr>
      <w:tr w:rsidR="00A80515" w:rsidRPr="007C1970" w14:paraId="5C2F362C" w14:textId="77777777" w:rsidTr="007C1970">
        <w:trPr>
          <w:trHeight w:val="551"/>
        </w:trPr>
        <w:tc>
          <w:tcPr>
            <w:tcW w:w="2898" w:type="dxa"/>
          </w:tcPr>
          <w:p w14:paraId="343F3A6E" w14:textId="5870488D" w:rsidR="00A80515" w:rsidRPr="007C1970" w:rsidRDefault="00A80515" w:rsidP="00A80515">
            <w:pPr>
              <w:rPr>
                <w:rFonts w:ascii="Times New Roman" w:hAnsi="Times New Roman" w:cs="Times New Roman"/>
              </w:rPr>
            </w:pPr>
            <w:r w:rsidRPr="007C1970">
              <w:rPr>
                <w:rFonts w:ascii="Times New Roman" w:hAnsi="Times New Roman" w:cs="Times New Roman"/>
              </w:rPr>
              <w:t>Jun 2015 – Apr 2018</w:t>
            </w:r>
          </w:p>
        </w:tc>
        <w:tc>
          <w:tcPr>
            <w:tcW w:w="6293" w:type="dxa"/>
          </w:tcPr>
          <w:p w14:paraId="49D7F34B" w14:textId="2F4D3945" w:rsidR="00A80515" w:rsidRPr="007C1970" w:rsidRDefault="00A80515" w:rsidP="00A80515">
            <w:pPr>
              <w:rPr>
                <w:rFonts w:ascii="Times New Roman" w:hAnsi="Times New Roman" w:cs="Times New Roman"/>
              </w:rPr>
            </w:pPr>
            <w:r w:rsidRPr="007C1970">
              <w:rPr>
                <w:rFonts w:ascii="Times New Roman" w:hAnsi="Times New Roman" w:cs="Times New Roman"/>
              </w:rPr>
              <w:t xml:space="preserve">Junior High School, Perpetual Help College of Pangasinan </w:t>
            </w:r>
          </w:p>
          <w:p w14:paraId="78B16E77" w14:textId="3A5F9B64" w:rsidR="00A80515" w:rsidRPr="007C1970" w:rsidRDefault="00A80515" w:rsidP="00A80515">
            <w:pPr>
              <w:rPr>
                <w:rFonts w:ascii="Times New Roman" w:hAnsi="Times New Roman" w:cs="Times New Roman"/>
              </w:rPr>
            </w:pPr>
            <w:r w:rsidRPr="007C1970">
              <w:rPr>
                <w:rFonts w:ascii="Times New Roman" w:hAnsi="Times New Roman" w:cs="Times New Roman"/>
              </w:rPr>
              <w:t>Graduated with Honors</w:t>
            </w:r>
          </w:p>
        </w:tc>
        <w:tc>
          <w:tcPr>
            <w:tcW w:w="1471" w:type="dxa"/>
          </w:tcPr>
          <w:p w14:paraId="35910DAE" w14:textId="77777777" w:rsidR="00A80515" w:rsidRPr="007C1970" w:rsidRDefault="00A80515" w:rsidP="00A80515">
            <w:pPr>
              <w:rPr>
                <w:rFonts w:ascii="Times New Roman" w:hAnsi="Times New Roman" w:cs="Times New Roman"/>
              </w:rPr>
            </w:pPr>
            <w:proofErr w:type="spellStart"/>
            <w:r w:rsidRPr="007C1970">
              <w:rPr>
                <w:rFonts w:ascii="Times New Roman" w:hAnsi="Times New Roman" w:cs="Times New Roman"/>
              </w:rPr>
              <w:t>Malasiqui</w:t>
            </w:r>
            <w:proofErr w:type="spellEnd"/>
          </w:p>
          <w:p w14:paraId="49E7C9A2" w14:textId="3BF98186" w:rsidR="00A80515" w:rsidRPr="007C1970" w:rsidRDefault="00A80515" w:rsidP="00A80515">
            <w:pPr>
              <w:rPr>
                <w:rFonts w:ascii="Times New Roman" w:hAnsi="Times New Roman" w:cs="Times New Roman"/>
              </w:rPr>
            </w:pPr>
          </w:p>
        </w:tc>
      </w:tr>
      <w:tr w:rsidR="00A80515" w:rsidRPr="007C1970" w14:paraId="33D56062" w14:textId="77777777" w:rsidTr="007C1970">
        <w:trPr>
          <w:trHeight w:val="890"/>
        </w:trPr>
        <w:tc>
          <w:tcPr>
            <w:tcW w:w="2898" w:type="dxa"/>
          </w:tcPr>
          <w:p w14:paraId="1A3E2C86" w14:textId="44BA3FA6" w:rsidR="00A80515" w:rsidRPr="007C1970" w:rsidRDefault="00A80515" w:rsidP="00A80515">
            <w:pPr>
              <w:rPr>
                <w:rFonts w:ascii="Times New Roman" w:hAnsi="Times New Roman" w:cs="Times New Roman"/>
              </w:rPr>
            </w:pPr>
            <w:r w:rsidRPr="007C1970">
              <w:rPr>
                <w:rFonts w:ascii="Times New Roman" w:hAnsi="Times New Roman" w:cs="Times New Roman"/>
              </w:rPr>
              <w:t>Sep 2018 – Aug 2021</w:t>
            </w:r>
          </w:p>
        </w:tc>
        <w:tc>
          <w:tcPr>
            <w:tcW w:w="6293" w:type="dxa"/>
          </w:tcPr>
          <w:p w14:paraId="6DB29837" w14:textId="3A1BA366" w:rsidR="00A80515" w:rsidRPr="007C1970" w:rsidRDefault="00A80515" w:rsidP="00A80515">
            <w:pPr>
              <w:rPr>
                <w:rFonts w:ascii="Times New Roman" w:hAnsi="Times New Roman" w:cs="Times New Roman"/>
              </w:rPr>
            </w:pPr>
            <w:r w:rsidRPr="007C1970">
              <w:rPr>
                <w:rFonts w:ascii="Times New Roman" w:hAnsi="Times New Roman" w:cs="Times New Roman"/>
              </w:rPr>
              <w:t xml:space="preserve">Senior High School, Pangasinan State University Laboratory High School </w:t>
            </w:r>
          </w:p>
          <w:p w14:paraId="5E3ED1CA" w14:textId="7A35C832" w:rsidR="00A80515" w:rsidRPr="007C1970" w:rsidRDefault="00A80515" w:rsidP="00A80515">
            <w:pPr>
              <w:rPr>
                <w:rFonts w:ascii="Times New Roman" w:hAnsi="Times New Roman" w:cs="Times New Roman"/>
              </w:rPr>
            </w:pPr>
            <w:r w:rsidRPr="007C1970">
              <w:rPr>
                <w:rFonts w:ascii="Times New Roman" w:hAnsi="Times New Roman" w:cs="Times New Roman"/>
              </w:rPr>
              <w:t>Graduated with Honors</w:t>
            </w:r>
          </w:p>
        </w:tc>
        <w:tc>
          <w:tcPr>
            <w:tcW w:w="1471" w:type="dxa"/>
          </w:tcPr>
          <w:p w14:paraId="06475E58" w14:textId="77777777" w:rsidR="00A80515" w:rsidRPr="007C1970" w:rsidRDefault="00A80515" w:rsidP="00A80515">
            <w:pPr>
              <w:rPr>
                <w:rFonts w:ascii="Times New Roman" w:hAnsi="Times New Roman" w:cs="Times New Roman"/>
              </w:rPr>
            </w:pPr>
            <w:proofErr w:type="spellStart"/>
            <w:r w:rsidRPr="007C1970">
              <w:rPr>
                <w:rFonts w:ascii="Times New Roman" w:hAnsi="Times New Roman" w:cs="Times New Roman"/>
              </w:rPr>
              <w:t>Bayambang</w:t>
            </w:r>
            <w:proofErr w:type="spellEnd"/>
          </w:p>
          <w:p w14:paraId="2B032CAB" w14:textId="6DEACFF0" w:rsidR="00A80515" w:rsidRPr="007C1970" w:rsidRDefault="00A80515" w:rsidP="00A80515">
            <w:pPr>
              <w:rPr>
                <w:rFonts w:ascii="Times New Roman" w:hAnsi="Times New Roman" w:cs="Times New Roman"/>
              </w:rPr>
            </w:pPr>
          </w:p>
        </w:tc>
      </w:tr>
      <w:tr w:rsidR="00A80515" w:rsidRPr="007C1970" w14:paraId="28DD4C44" w14:textId="77777777" w:rsidTr="007C1970">
        <w:trPr>
          <w:trHeight w:val="665"/>
        </w:trPr>
        <w:tc>
          <w:tcPr>
            <w:tcW w:w="2898" w:type="dxa"/>
          </w:tcPr>
          <w:p w14:paraId="1BDF554A" w14:textId="2ED9977F" w:rsidR="00A80515" w:rsidRPr="007C1970" w:rsidRDefault="00A80515" w:rsidP="00A80515">
            <w:pPr>
              <w:rPr>
                <w:rFonts w:ascii="Times New Roman" w:hAnsi="Times New Roman" w:cs="Times New Roman"/>
              </w:rPr>
            </w:pPr>
            <w:r w:rsidRPr="007C1970">
              <w:rPr>
                <w:rFonts w:ascii="Times New Roman" w:hAnsi="Times New Roman" w:cs="Times New Roman"/>
              </w:rPr>
              <w:t>Sep 2021 – Aug 2025</w:t>
            </w:r>
          </w:p>
        </w:tc>
        <w:tc>
          <w:tcPr>
            <w:tcW w:w="6293" w:type="dxa"/>
          </w:tcPr>
          <w:p w14:paraId="3007D785" w14:textId="79E45448" w:rsidR="00A80515" w:rsidRPr="007C1970" w:rsidRDefault="00A80515" w:rsidP="00A80515">
            <w:pPr>
              <w:rPr>
                <w:rFonts w:ascii="Times New Roman" w:hAnsi="Times New Roman" w:cs="Times New Roman"/>
              </w:rPr>
            </w:pPr>
            <w:r w:rsidRPr="007C1970">
              <w:rPr>
                <w:rFonts w:ascii="Times New Roman" w:hAnsi="Times New Roman" w:cs="Times New Roman"/>
              </w:rPr>
              <w:t xml:space="preserve">Bachelor’s Degree, Pangasinan State </w:t>
            </w:r>
            <w:r w:rsidR="00C74AF0" w:rsidRPr="007C1970">
              <w:rPr>
                <w:rFonts w:ascii="Times New Roman" w:hAnsi="Times New Roman" w:cs="Times New Roman"/>
              </w:rPr>
              <w:t xml:space="preserve">University </w:t>
            </w:r>
          </w:p>
          <w:p w14:paraId="61D7A882" w14:textId="424252A0" w:rsidR="00A80515" w:rsidRPr="007C1970" w:rsidRDefault="00A80515" w:rsidP="00A80515">
            <w:pPr>
              <w:rPr>
                <w:rFonts w:ascii="Times New Roman" w:hAnsi="Times New Roman" w:cs="Times New Roman"/>
              </w:rPr>
            </w:pPr>
            <w:r w:rsidRPr="007C1970">
              <w:rPr>
                <w:rFonts w:ascii="Times New Roman" w:hAnsi="Times New Roman" w:cs="Times New Roman"/>
              </w:rPr>
              <w:t xml:space="preserve">Latin Honors </w:t>
            </w:r>
            <w:r w:rsidRPr="007C1970">
              <w:rPr>
                <w:rFonts w:ascii="Times New Roman" w:hAnsi="Times New Roman" w:cs="Times New Roman"/>
                <w:i/>
                <w:iCs/>
              </w:rPr>
              <w:t>Cum Laude</w:t>
            </w:r>
            <w:r w:rsidRPr="007C1970">
              <w:rPr>
                <w:rFonts w:ascii="Times New Roman" w:hAnsi="Times New Roman" w:cs="Times New Roman"/>
              </w:rPr>
              <w:t xml:space="preserve"> </w:t>
            </w:r>
            <w:r w:rsidR="003B3984" w:rsidRPr="007C1970">
              <w:rPr>
                <w:rFonts w:ascii="Times New Roman" w:hAnsi="Times New Roman" w:cs="Times New Roman"/>
              </w:rPr>
              <w:t>(</w:t>
            </w:r>
            <w:r w:rsidRPr="007C1970">
              <w:rPr>
                <w:rFonts w:ascii="Times New Roman" w:hAnsi="Times New Roman" w:cs="Times New Roman"/>
              </w:rPr>
              <w:t>GPA 1.57</w:t>
            </w:r>
            <w:r w:rsidR="003B3984" w:rsidRPr="007C1970">
              <w:rPr>
                <w:rFonts w:ascii="Times New Roman" w:hAnsi="Times New Roman" w:cs="Times New Roman"/>
              </w:rPr>
              <w:t>)</w:t>
            </w:r>
          </w:p>
        </w:tc>
        <w:tc>
          <w:tcPr>
            <w:tcW w:w="1471" w:type="dxa"/>
          </w:tcPr>
          <w:p w14:paraId="6E6DEAE3" w14:textId="77777777" w:rsidR="00A80515" w:rsidRPr="007C1970" w:rsidRDefault="00A80515" w:rsidP="00A80515">
            <w:pPr>
              <w:rPr>
                <w:rFonts w:ascii="Times New Roman" w:hAnsi="Times New Roman" w:cs="Times New Roman"/>
              </w:rPr>
            </w:pPr>
            <w:proofErr w:type="spellStart"/>
            <w:r w:rsidRPr="007C1970">
              <w:rPr>
                <w:rFonts w:ascii="Times New Roman" w:hAnsi="Times New Roman" w:cs="Times New Roman"/>
              </w:rPr>
              <w:t>Bayambang</w:t>
            </w:r>
            <w:proofErr w:type="spellEnd"/>
          </w:p>
          <w:p w14:paraId="29687F03" w14:textId="643822D2" w:rsidR="00A80515" w:rsidRPr="007C1970" w:rsidRDefault="00A80515" w:rsidP="00A80515">
            <w:pPr>
              <w:rPr>
                <w:rFonts w:ascii="Times New Roman" w:hAnsi="Times New Roman" w:cs="Times New Roman"/>
              </w:rPr>
            </w:pPr>
          </w:p>
        </w:tc>
      </w:tr>
    </w:tbl>
    <w:p w14:paraId="535BBE31" w14:textId="3595125C" w:rsidR="00A80515" w:rsidRPr="007C1970" w:rsidRDefault="00A80515" w:rsidP="003B3984">
      <w:pPr>
        <w:pBdr>
          <w:bottom w:val="single" w:sz="12" w:space="1" w:color="auto"/>
        </w:pBdr>
        <w:rPr>
          <w:rFonts w:ascii="Times New Roman" w:hAnsi="Times New Roman" w:cs="Times New Roman"/>
        </w:rPr>
      </w:pPr>
    </w:p>
    <w:p w14:paraId="6F2E97F6" w14:textId="77777777" w:rsidR="00915DA2" w:rsidRPr="007C1970" w:rsidRDefault="00000000" w:rsidP="003B3984">
      <w:pPr>
        <w:rPr>
          <w:rFonts w:ascii="Times New Roman" w:hAnsi="Times New Roman" w:cs="Times New Roman"/>
        </w:rPr>
      </w:pPr>
      <w:r w:rsidRPr="007C1970">
        <w:rPr>
          <w:rFonts w:ascii="Times New Roman" w:hAnsi="Times New Roman" w:cs="Times New Roman"/>
        </w:rPr>
        <w:t>SKILLS</w:t>
      </w:r>
    </w:p>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1934"/>
        <w:gridCol w:w="3196"/>
        <w:gridCol w:w="2160"/>
      </w:tblGrid>
      <w:tr w:rsidR="003B3984" w:rsidRPr="007C1970" w14:paraId="3D5208CE" w14:textId="77777777" w:rsidTr="007C1970">
        <w:trPr>
          <w:trHeight w:val="377"/>
        </w:trPr>
        <w:tc>
          <w:tcPr>
            <w:tcW w:w="3348" w:type="dxa"/>
          </w:tcPr>
          <w:p w14:paraId="3F780C9F" w14:textId="50867F4B" w:rsidR="003B3984" w:rsidRPr="007C1970" w:rsidRDefault="003B3984" w:rsidP="003B3984">
            <w:pPr>
              <w:rPr>
                <w:rFonts w:ascii="Times New Roman" w:hAnsi="Times New Roman" w:cs="Times New Roman"/>
              </w:rPr>
            </w:pPr>
            <w:r w:rsidRPr="007C1970">
              <w:rPr>
                <w:rFonts w:ascii="Times New Roman" w:hAnsi="Times New Roman" w:cs="Times New Roman"/>
              </w:rPr>
              <w:t>Teaching &amp; Instructional Skills</w:t>
            </w:r>
          </w:p>
        </w:tc>
        <w:tc>
          <w:tcPr>
            <w:tcW w:w="1934" w:type="dxa"/>
          </w:tcPr>
          <w:p w14:paraId="7B88FCC9" w14:textId="18E04599" w:rsidR="003B3984" w:rsidRPr="007C1970" w:rsidRDefault="003B3984" w:rsidP="003B3984">
            <w:pPr>
              <w:jc w:val="right"/>
              <w:rPr>
                <w:rFonts w:ascii="Times New Roman" w:hAnsi="Times New Roman" w:cs="Times New Roman"/>
                <w:i/>
                <w:iCs/>
              </w:rPr>
            </w:pPr>
            <w:r w:rsidRPr="007C1970">
              <w:rPr>
                <w:rFonts w:ascii="Times New Roman" w:hAnsi="Times New Roman" w:cs="Times New Roman"/>
                <w:i/>
                <w:iCs/>
              </w:rPr>
              <w:t>Experienced</w:t>
            </w:r>
          </w:p>
        </w:tc>
        <w:tc>
          <w:tcPr>
            <w:tcW w:w="3196" w:type="dxa"/>
          </w:tcPr>
          <w:p w14:paraId="5156A0BB" w14:textId="246AD4BE" w:rsidR="003B3984" w:rsidRPr="007C1970" w:rsidRDefault="003B3984" w:rsidP="003B3984">
            <w:pPr>
              <w:rPr>
                <w:rFonts w:ascii="Times New Roman" w:hAnsi="Times New Roman" w:cs="Times New Roman"/>
              </w:rPr>
            </w:pPr>
            <w:r w:rsidRPr="007C1970">
              <w:rPr>
                <w:rFonts w:ascii="Times New Roman" w:hAnsi="Times New Roman" w:cs="Times New Roman"/>
              </w:rPr>
              <w:t xml:space="preserve">    </w:t>
            </w:r>
            <w:r w:rsidRPr="007C1970">
              <w:rPr>
                <w:rFonts w:ascii="Times New Roman" w:hAnsi="Times New Roman" w:cs="Times New Roman"/>
              </w:rPr>
              <w:t>Multimedia &amp; Technical Skills</w:t>
            </w:r>
          </w:p>
        </w:tc>
        <w:tc>
          <w:tcPr>
            <w:tcW w:w="2160" w:type="dxa"/>
          </w:tcPr>
          <w:p w14:paraId="03610D90" w14:textId="33A174CB" w:rsidR="003B3984" w:rsidRPr="007C1970" w:rsidRDefault="003B3984" w:rsidP="003B3984">
            <w:pPr>
              <w:jc w:val="right"/>
              <w:rPr>
                <w:rFonts w:ascii="Times New Roman" w:hAnsi="Times New Roman" w:cs="Times New Roman"/>
                <w:i/>
                <w:iCs/>
              </w:rPr>
            </w:pPr>
            <w:r w:rsidRPr="007C1970">
              <w:rPr>
                <w:rFonts w:ascii="Times New Roman" w:hAnsi="Times New Roman" w:cs="Times New Roman"/>
                <w:i/>
                <w:iCs/>
              </w:rPr>
              <w:t>Experienced</w:t>
            </w:r>
          </w:p>
        </w:tc>
      </w:tr>
      <w:tr w:rsidR="003B3984" w:rsidRPr="007C1970" w14:paraId="70E4FF00" w14:textId="77777777" w:rsidTr="007C1970">
        <w:trPr>
          <w:trHeight w:val="350"/>
        </w:trPr>
        <w:tc>
          <w:tcPr>
            <w:tcW w:w="3348" w:type="dxa"/>
          </w:tcPr>
          <w:p w14:paraId="0F28A938" w14:textId="66D8B77C" w:rsidR="003B3984" w:rsidRPr="007C1970" w:rsidRDefault="003B3984" w:rsidP="003B3984">
            <w:pPr>
              <w:rPr>
                <w:rFonts w:ascii="Times New Roman" w:hAnsi="Times New Roman" w:cs="Times New Roman"/>
              </w:rPr>
            </w:pPr>
            <w:r w:rsidRPr="007C1970">
              <w:rPr>
                <w:rFonts w:ascii="Times New Roman" w:hAnsi="Times New Roman" w:cs="Times New Roman"/>
              </w:rPr>
              <w:t>Language &amp; Communication Skills</w:t>
            </w:r>
          </w:p>
        </w:tc>
        <w:tc>
          <w:tcPr>
            <w:tcW w:w="1934" w:type="dxa"/>
          </w:tcPr>
          <w:p w14:paraId="25F08FC7" w14:textId="00CFF47A" w:rsidR="003B3984" w:rsidRPr="007C1970" w:rsidRDefault="003B3984" w:rsidP="003B3984">
            <w:pPr>
              <w:jc w:val="right"/>
              <w:rPr>
                <w:rFonts w:ascii="Times New Roman" w:hAnsi="Times New Roman" w:cs="Times New Roman"/>
                <w:i/>
                <w:iCs/>
              </w:rPr>
            </w:pPr>
            <w:r w:rsidRPr="007C1970">
              <w:rPr>
                <w:rFonts w:ascii="Times New Roman" w:hAnsi="Times New Roman" w:cs="Times New Roman"/>
                <w:i/>
                <w:iCs/>
              </w:rPr>
              <w:t>Experienced</w:t>
            </w:r>
          </w:p>
        </w:tc>
        <w:tc>
          <w:tcPr>
            <w:tcW w:w="3196" w:type="dxa"/>
          </w:tcPr>
          <w:p w14:paraId="18C8953F" w14:textId="6E779D28" w:rsidR="003B3984" w:rsidRPr="007C1970" w:rsidRDefault="003B3984" w:rsidP="003B3984">
            <w:pPr>
              <w:rPr>
                <w:rFonts w:ascii="Times New Roman" w:hAnsi="Times New Roman" w:cs="Times New Roman"/>
              </w:rPr>
            </w:pPr>
            <w:r w:rsidRPr="007C1970">
              <w:rPr>
                <w:rFonts w:ascii="Times New Roman" w:hAnsi="Times New Roman" w:cs="Times New Roman"/>
              </w:rPr>
              <w:t xml:space="preserve">    </w:t>
            </w:r>
            <w:r w:rsidRPr="007C1970">
              <w:rPr>
                <w:rFonts w:ascii="Times New Roman" w:hAnsi="Times New Roman" w:cs="Times New Roman"/>
              </w:rPr>
              <w:t>Leadership &amp; Soft Skills</w:t>
            </w:r>
          </w:p>
        </w:tc>
        <w:tc>
          <w:tcPr>
            <w:tcW w:w="2160" w:type="dxa"/>
          </w:tcPr>
          <w:p w14:paraId="62123E18" w14:textId="3EB6A74B" w:rsidR="003B3984" w:rsidRPr="007C1970" w:rsidRDefault="003B3984" w:rsidP="003B3984">
            <w:pPr>
              <w:jc w:val="right"/>
              <w:rPr>
                <w:rFonts w:ascii="Times New Roman" w:hAnsi="Times New Roman" w:cs="Times New Roman"/>
                <w:i/>
                <w:iCs/>
              </w:rPr>
            </w:pPr>
            <w:r w:rsidRPr="007C1970">
              <w:rPr>
                <w:rFonts w:ascii="Times New Roman" w:hAnsi="Times New Roman" w:cs="Times New Roman"/>
                <w:i/>
                <w:iCs/>
              </w:rPr>
              <w:t>Experienced</w:t>
            </w:r>
          </w:p>
        </w:tc>
      </w:tr>
    </w:tbl>
    <w:p w14:paraId="5F354215" w14:textId="03631B32" w:rsidR="009C5DD6" w:rsidRPr="007C1970" w:rsidRDefault="009C5DD6" w:rsidP="003B3984">
      <w:pPr>
        <w:pBdr>
          <w:bottom w:val="single" w:sz="12" w:space="1" w:color="auto"/>
        </w:pBdr>
        <w:rPr>
          <w:rFonts w:ascii="Times New Roman" w:hAnsi="Times New Roman" w:cs="Times New Roman"/>
        </w:rPr>
      </w:pPr>
    </w:p>
    <w:p w14:paraId="0454BE29" w14:textId="49ABCF1C" w:rsidR="00915DA2" w:rsidRPr="007C1970" w:rsidRDefault="00000000" w:rsidP="003B3984">
      <w:pPr>
        <w:rPr>
          <w:rFonts w:ascii="Times New Roman" w:hAnsi="Times New Roman" w:cs="Times New Roman"/>
        </w:rPr>
      </w:pPr>
      <w:r w:rsidRPr="007C1970">
        <w:rPr>
          <w:rFonts w:ascii="Times New Roman" w:hAnsi="Times New Roman" w:cs="Times New Roman"/>
        </w:rPr>
        <w:t>INTERNSHIPS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7035"/>
        <w:gridCol w:w="1267"/>
      </w:tblGrid>
      <w:tr w:rsidR="007C1970" w:rsidRPr="007C1970" w14:paraId="5F9B45A5" w14:textId="77777777" w:rsidTr="007C1970">
        <w:trPr>
          <w:trHeight w:val="665"/>
        </w:trPr>
        <w:tc>
          <w:tcPr>
            <w:tcW w:w="2125" w:type="dxa"/>
            <w:vMerge w:val="restart"/>
          </w:tcPr>
          <w:p w14:paraId="21FF3709" w14:textId="55E6A438" w:rsidR="007C1970" w:rsidRPr="007C1970" w:rsidRDefault="00767930" w:rsidP="003B3984">
            <w:pPr>
              <w:rPr>
                <w:rFonts w:ascii="Times New Roman" w:hAnsi="Times New Roman" w:cs="Times New Roman"/>
              </w:rPr>
            </w:pPr>
            <w:r w:rsidRPr="007C1970">
              <w:rPr>
                <w:rFonts w:ascii="Times New Roman" w:hAnsi="Times New Roman" w:cs="Times New Roman"/>
              </w:rPr>
              <w:t xml:space="preserve">Jun </w:t>
            </w:r>
            <w:r w:rsidR="007C1970" w:rsidRPr="007C1970">
              <w:rPr>
                <w:rFonts w:ascii="Times New Roman" w:hAnsi="Times New Roman" w:cs="Times New Roman"/>
              </w:rPr>
              <w:t xml:space="preserve">07, </w:t>
            </w:r>
            <w:r w:rsidRPr="007C1970">
              <w:rPr>
                <w:rFonts w:ascii="Times New Roman" w:hAnsi="Times New Roman" w:cs="Times New Roman"/>
              </w:rPr>
              <w:t>2025 –</w:t>
            </w:r>
          </w:p>
          <w:p w14:paraId="4305BA2A" w14:textId="25C862C0" w:rsidR="00767930" w:rsidRPr="007C1970" w:rsidRDefault="00767930" w:rsidP="003B3984">
            <w:pPr>
              <w:rPr>
                <w:rFonts w:ascii="Times New Roman" w:hAnsi="Times New Roman" w:cs="Times New Roman"/>
              </w:rPr>
            </w:pPr>
            <w:r w:rsidRPr="007C1970">
              <w:rPr>
                <w:rFonts w:ascii="Times New Roman" w:hAnsi="Times New Roman" w:cs="Times New Roman"/>
              </w:rPr>
              <w:t>Jun</w:t>
            </w:r>
            <w:r w:rsidR="007C1970" w:rsidRPr="007C1970">
              <w:rPr>
                <w:rFonts w:ascii="Times New Roman" w:hAnsi="Times New Roman" w:cs="Times New Roman"/>
              </w:rPr>
              <w:t xml:space="preserve"> 27, </w:t>
            </w:r>
            <w:r w:rsidRPr="007C1970">
              <w:rPr>
                <w:rFonts w:ascii="Times New Roman" w:hAnsi="Times New Roman" w:cs="Times New Roman"/>
              </w:rPr>
              <w:t>2025</w:t>
            </w:r>
          </w:p>
        </w:tc>
        <w:tc>
          <w:tcPr>
            <w:tcW w:w="7312" w:type="dxa"/>
          </w:tcPr>
          <w:p w14:paraId="29315A6E" w14:textId="3C3BB6CA" w:rsidR="009C5DD6" w:rsidRPr="007C1970" w:rsidRDefault="009C5DD6" w:rsidP="009C5DD6">
            <w:pPr>
              <w:rPr>
                <w:rFonts w:ascii="Times New Roman" w:hAnsi="Times New Roman" w:cs="Times New Roman"/>
                <w:b/>
                <w:bCs/>
              </w:rPr>
            </w:pPr>
            <w:proofErr w:type="spellStart"/>
            <w:r w:rsidRPr="007C1970">
              <w:rPr>
                <w:rFonts w:ascii="Times New Roman" w:hAnsi="Times New Roman" w:cs="Times New Roman"/>
                <w:b/>
                <w:bCs/>
              </w:rPr>
              <w:t>SouthEast</w:t>
            </w:r>
            <w:proofErr w:type="spellEnd"/>
            <w:r w:rsidRPr="007C1970">
              <w:rPr>
                <w:rFonts w:ascii="Times New Roman" w:hAnsi="Times New Roman" w:cs="Times New Roman"/>
                <w:b/>
                <w:bCs/>
              </w:rPr>
              <w:t xml:space="preserve"> Asian</w:t>
            </w:r>
            <w:r w:rsidR="007C1970" w:rsidRPr="007C1970">
              <w:rPr>
                <w:rFonts w:ascii="Times New Roman" w:hAnsi="Times New Roman" w:cs="Times New Roman"/>
                <w:b/>
                <w:bCs/>
              </w:rPr>
              <w:t xml:space="preserve"> Teacher</w:t>
            </w:r>
            <w:r w:rsidRPr="007C1970">
              <w:rPr>
                <w:rFonts w:ascii="Times New Roman" w:hAnsi="Times New Roman" w:cs="Times New Roman"/>
                <w:b/>
                <w:bCs/>
              </w:rPr>
              <w:t xml:space="preserve"> Exchange Program Delegate,</w:t>
            </w:r>
          </w:p>
          <w:p w14:paraId="4DC3BD2A" w14:textId="6566F391" w:rsidR="00767930" w:rsidRPr="007C1970" w:rsidRDefault="009C5DD6" w:rsidP="009C5DD6">
            <w:pPr>
              <w:rPr>
                <w:rFonts w:ascii="Times New Roman" w:hAnsi="Times New Roman" w:cs="Times New Roman"/>
                <w:lang w:val="nl-NL"/>
              </w:rPr>
            </w:pPr>
            <w:r w:rsidRPr="007C1970">
              <w:rPr>
                <w:rFonts w:ascii="Times New Roman" w:hAnsi="Times New Roman" w:cs="Times New Roman"/>
                <w:b/>
                <w:bCs/>
                <w:lang w:val="nl-NL"/>
              </w:rPr>
              <w:t>Universitas Muhammadiyah Prof. DR.HAMKA</w:t>
            </w:r>
          </w:p>
        </w:tc>
        <w:tc>
          <w:tcPr>
            <w:tcW w:w="1129" w:type="dxa"/>
          </w:tcPr>
          <w:p w14:paraId="693CE147" w14:textId="6D1756C2" w:rsidR="00767930" w:rsidRPr="007C1970" w:rsidRDefault="00767930" w:rsidP="003B3984">
            <w:pPr>
              <w:rPr>
                <w:rFonts w:ascii="Times New Roman" w:hAnsi="Times New Roman" w:cs="Times New Roman"/>
              </w:rPr>
            </w:pPr>
            <w:r w:rsidRPr="007C1970">
              <w:rPr>
                <w:rFonts w:ascii="Times New Roman" w:hAnsi="Times New Roman" w:cs="Times New Roman"/>
              </w:rPr>
              <w:t>Jakarta</w:t>
            </w:r>
          </w:p>
        </w:tc>
      </w:tr>
      <w:tr w:rsidR="007C1970" w:rsidRPr="007C1970" w14:paraId="2E6284B8" w14:textId="77777777" w:rsidTr="007C1970">
        <w:trPr>
          <w:trHeight w:val="1668"/>
        </w:trPr>
        <w:tc>
          <w:tcPr>
            <w:tcW w:w="2125" w:type="dxa"/>
            <w:vMerge/>
          </w:tcPr>
          <w:p w14:paraId="3195B25D" w14:textId="77777777" w:rsidR="00767930" w:rsidRPr="007C1970" w:rsidRDefault="00767930" w:rsidP="00767930">
            <w:pPr>
              <w:rPr>
                <w:rFonts w:ascii="Times New Roman" w:hAnsi="Times New Roman" w:cs="Times New Roman"/>
              </w:rPr>
            </w:pPr>
          </w:p>
        </w:tc>
        <w:tc>
          <w:tcPr>
            <w:tcW w:w="8441" w:type="dxa"/>
            <w:gridSpan w:val="2"/>
          </w:tcPr>
          <w:p w14:paraId="51FAF602" w14:textId="77777777" w:rsidR="00767930" w:rsidRPr="007C1970" w:rsidRDefault="00767930" w:rsidP="00767930">
            <w:pPr>
              <w:rPr>
                <w:rFonts w:ascii="Times New Roman" w:hAnsi="Times New Roman" w:cs="Times New Roman"/>
              </w:rPr>
            </w:pPr>
            <w:r w:rsidRPr="007C1970">
              <w:rPr>
                <w:rFonts w:ascii="Times New Roman" w:hAnsi="Times New Roman" w:cs="Times New Roman"/>
              </w:rPr>
              <w:t>International Teaching Intern | SEA Teacher Exchange Program</w:t>
            </w:r>
          </w:p>
          <w:p w14:paraId="23BC81DF" w14:textId="77777777" w:rsidR="00767930" w:rsidRPr="007C1970" w:rsidRDefault="00767930" w:rsidP="00767930">
            <w:pPr>
              <w:pStyle w:val="ListParagraph"/>
              <w:numPr>
                <w:ilvl w:val="0"/>
                <w:numId w:val="14"/>
              </w:numPr>
              <w:rPr>
                <w:rFonts w:ascii="Times New Roman" w:hAnsi="Times New Roman" w:cs="Times New Roman"/>
              </w:rPr>
            </w:pPr>
            <w:r w:rsidRPr="007C1970">
              <w:rPr>
                <w:rFonts w:ascii="Times New Roman" w:hAnsi="Times New Roman" w:cs="Times New Roman"/>
              </w:rPr>
              <w:t xml:space="preserve">Delivered engaging lessons in science and general subjects to diverse age groups at SDN </w:t>
            </w:r>
            <w:proofErr w:type="spellStart"/>
            <w:r w:rsidRPr="007C1970">
              <w:rPr>
                <w:rFonts w:ascii="Times New Roman" w:hAnsi="Times New Roman" w:cs="Times New Roman"/>
              </w:rPr>
              <w:t>Susukan</w:t>
            </w:r>
            <w:proofErr w:type="spellEnd"/>
            <w:r w:rsidRPr="007C1970">
              <w:rPr>
                <w:rFonts w:ascii="Times New Roman" w:hAnsi="Times New Roman" w:cs="Times New Roman"/>
              </w:rPr>
              <w:t xml:space="preserve"> 09 Elementary School (Jakarta) and UHAMKA Boarding School </w:t>
            </w:r>
            <w:proofErr w:type="spellStart"/>
            <w:r w:rsidRPr="007C1970">
              <w:rPr>
                <w:rFonts w:ascii="Times New Roman" w:hAnsi="Times New Roman" w:cs="Times New Roman"/>
              </w:rPr>
              <w:t>Saintek</w:t>
            </w:r>
            <w:proofErr w:type="spellEnd"/>
            <w:r w:rsidRPr="007C1970">
              <w:rPr>
                <w:rFonts w:ascii="Times New Roman" w:hAnsi="Times New Roman" w:cs="Times New Roman"/>
              </w:rPr>
              <w:t xml:space="preserve"> High School (</w:t>
            </w:r>
            <w:proofErr w:type="spellStart"/>
            <w:r w:rsidRPr="007C1970">
              <w:rPr>
                <w:rFonts w:ascii="Times New Roman" w:hAnsi="Times New Roman" w:cs="Times New Roman"/>
              </w:rPr>
              <w:t>Jonggol</w:t>
            </w:r>
            <w:proofErr w:type="spellEnd"/>
            <w:r w:rsidRPr="007C1970">
              <w:rPr>
                <w:rFonts w:ascii="Times New Roman" w:hAnsi="Times New Roman" w:cs="Times New Roman"/>
              </w:rPr>
              <w:t>), adapting to local curricula and learning styles.</w:t>
            </w:r>
          </w:p>
          <w:p w14:paraId="11CF0502" w14:textId="77777777" w:rsidR="00767930" w:rsidRPr="007C1970" w:rsidRDefault="00767930" w:rsidP="00767930">
            <w:pPr>
              <w:pStyle w:val="ListParagraph"/>
              <w:numPr>
                <w:ilvl w:val="0"/>
                <w:numId w:val="14"/>
              </w:numPr>
              <w:rPr>
                <w:rFonts w:ascii="Times New Roman" w:hAnsi="Times New Roman" w:cs="Times New Roman"/>
              </w:rPr>
            </w:pPr>
            <w:r w:rsidRPr="007C1970">
              <w:rPr>
                <w:rFonts w:ascii="Times New Roman" w:hAnsi="Times New Roman" w:cs="Times New Roman"/>
              </w:rPr>
              <w:t>Observed and participated in university-level classes at UHAMKA, including Scientific Writing, Bahasa Indonesia, and Language Syntax.</w:t>
            </w:r>
          </w:p>
          <w:p w14:paraId="4DFFCBA8" w14:textId="77777777" w:rsidR="00767930" w:rsidRPr="007C1970" w:rsidRDefault="00767930" w:rsidP="00767930">
            <w:pPr>
              <w:pStyle w:val="ListParagraph"/>
              <w:numPr>
                <w:ilvl w:val="0"/>
                <w:numId w:val="14"/>
              </w:numPr>
              <w:rPr>
                <w:rFonts w:ascii="Times New Roman" w:hAnsi="Times New Roman" w:cs="Times New Roman"/>
              </w:rPr>
            </w:pPr>
            <w:r w:rsidRPr="007C1970">
              <w:rPr>
                <w:rFonts w:ascii="Times New Roman" w:hAnsi="Times New Roman" w:cs="Times New Roman"/>
              </w:rPr>
              <w:t>Designed creative teaching materials to bridge language barriers and foster interactive learning.</w:t>
            </w:r>
          </w:p>
          <w:p w14:paraId="2A6CE38E" w14:textId="6934D321" w:rsidR="00767930" w:rsidRPr="007C1970" w:rsidRDefault="00767930" w:rsidP="00767930">
            <w:pPr>
              <w:rPr>
                <w:rFonts w:ascii="Times New Roman" w:hAnsi="Times New Roman" w:cs="Times New Roman"/>
              </w:rPr>
            </w:pPr>
            <w:r w:rsidRPr="007C1970">
              <w:rPr>
                <w:rFonts w:ascii="Times New Roman" w:hAnsi="Times New Roman" w:cs="Times New Roman"/>
              </w:rPr>
              <w:t>Collaborated with Indonesian educators to share best practices and refine classroom management techniques.</w:t>
            </w:r>
          </w:p>
        </w:tc>
      </w:tr>
      <w:tr w:rsidR="007C1970" w:rsidRPr="007C1970" w14:paraId="46420633" w14:textId="77777777" w:rsidTr="007C1970">
        <w:trPr>
          <w:trHeight w:val="125"/>
        </w:trPr>
        <w:tc>
          <w:tcPr>
            <w:tcW w:w="2125" w:type="dxa"/>
            <w:vMerge w:val="restart"/>
          </w:tcPr>
          <w:p w14:paraId="7906809E" w14:textId="77777777" w:rsidR="009C5DD6" w:rsidRPr="007C1970" w:rsidRDefault="00767930" w:rsidP="00767930">
            <w:pPr>
              <w:rPr>
                <w:rFonts w:ascii="Times New Roman" w:hAnsi="Times New Roman" w:cs="Times New Roman"/>
              </w:rPr>
            </w:pPr>
            <w:r w:rsidRPr="007C1970">
              <w:rPr>
                <w:rFonts w:ascii="Times New Roman" w:hAnsi="Times New Roman" w:cs="Times New Roman"/>
              </w:rPr>
              <w:t xml:space="preserve">Jan 2025 – </w:t>
            </w:r>
          </w:p>
          <w:p w14:paraId="62CBB783" w14:textId="23226196" w:rsidR="00767930" w:rsidRPr="007C1970" w:rsidRDefault="00767930" w:rsidP="00767930">
            <w:pPr>
              <w:rPr>
                <w:rFonts w:ascii="Times New Roman" w:hAnsi="Times New Roman" w:cs="Times New Roman"/>
              </w:rPr>
            </w:pPr>
            <w:r w:rsidRPr="007C1970">
              <w:rPr>
                <w:rFonts w:ascii="Times New Roman" w:hAnsi="Times New Roman" w:cs="Times New Roman"/>
              </w:rPr>
              <w:t>Mar 2025</w:t>
            </w:r>
          </w:p>
        </w:tc>
        <w:tc>
          <w:tcPr>
            <w:tcW w:w="7312" w:type="dxa"/>
          </w:tcPr>
          <w:p w14:paraId="29EE036F" w14:textId="77777777" w:rsidR="009C5DD6" w:rsidRPr="007C1970" w:rsidRDefault="00767930" w:rsidP="00767930">
            <w:pPr>
              <w:rPr>
                <w:rFonts w:ascii="Times New Roman" w:hAnsi="Times New Roman" w:cs="Times New Roman"/>
                <w:b/>
                <w:bCs/>
              </w:rPr>
            </w:pPr>
            <w:r w:rsidRPr="007C1970">
              <w:rPr>
                <w:rFonts w:ascii="Times New Roman" w:hAnsi="Times New Roman" w:cs="Times New Roman"/>
                <w:b/>
                <w:bCs/>
              </w:rPr>
              <w:t xml:space="preserve">Teaching Internship, </w:t>
            </w:r>
            <w:proofErr w:type="spellStart"/>
            <w:r w:rsidRPr="007C1970">
              <w:rPr>
                <w:rFonts w:ascii="Times New Roman" w:hAnsi="Times New Roman" w:cs="Times New Roman"/>
                <w:b/>
                <w:bCs/>
              </w:rPr>
              <w:t>Talospatang</w:t>
            </w:r>
            <w:proofErr w:type="spellEnd"/>
            <w:r w:rsidRPr="007C1970">
              <w:rPr>
                <w:rFonts w:ascii="Times New Roman" w:hAnsi="Times New Roman" w:cs="Times New Roman"/>
                <w:b/>
                <w:bCs/>
              </w:rPr>
              <w:t xml:space="preserve"> National High School </w:t>
            </w:r>
          </w:p>
          <w:p w14:paraId="79CE8638" w14:textId="77777777" w:rsidR="009C5DD6" w:rsidRPr="007C1970" w:rsidRDefault="009C5DD6" w:rsidP="00767930">
            <w:pPr>
              <w:rPr>
                <w:rFonts w:ascii="Times New Roman" w:hAnsi="Times New Roman" w:cs="Times New Roman"/>
                <w:sz w:val="4"/>
                <w:szCs w:val="4"/>
              </w:rPr>
            </w:pPr>
          </w:p>
          <w:p w14:paraId="1E5868CB" w14:textId="6187C094" w:rsidR="009C5DD6" w:rsidRPr="007C1970" w:rsidRDefault="009C5DD6" w:rsidP="009C5DD6">
            <w:pPr>
              <w:pStyle w:val="ListParagraph"/>
              <w:numPr>
                <w:ilvl w:val="0"/>
                <w:numId w:val="15"/>
              </w:numPr>
              <w:ind w:left="492"/>
              <w:rPr>
                <w:rFonts w:ascii="Times New Roman" w:hAnsi="Times New Roman" w:cs="Times New Roman"/>
              </w:rPr>
            </w:pPr>
            <w:r w:rsidRPr="007C1970">
              <w:rPr>
                <w:rFonts w:ascii="Times New Roman" w:hAnsi="Times New Roman" w:cs="Times New Roman"/>
              </w:rPr>
              <w:t xml:space="preserve">Managed 4 teaching units for Grade 9 students, delivering structured lessons across </w:t>
            </w:r>
            <w:proofErr w:type="gramStart"/>
            <w:r w:rsidRPr="007C1970">
              <w:rPr>
                <w:rFonts w:ascii="Times New Roman" w:hAnsi="Times New Roman" w:cs="Times New Roman"/>
              </w:rPr>
              <w:t>Science</w:t>
            </w:r>
            <w:proofErr w:type="gramEnd"/>
            <w:r w:rsidRPr="007C1970">
              <w:rPr>
                <w:rFonts w:ascii="Times New Roman" w:hAnsi="Times New Roman" w:cs="Times New Roman"/>
              </w:rPr>
              <w:t xml:space="preserve"> while aligning with national curriculum standards.</w:t>
            </w:r>
          </w:p>
          <w:p w14:paraId="40B8F0AA" w14:textId="5A966038" w:rsidR="009C5DD6" w:rsidRPr="007C1970" w:rsidRDefault="009C5DD6" w:rsidP="009C5DD6">
            <w:pPr>
              <w:pStyle w:val="ListParagraph"/>
              <w:numPr>
                <w:ilvl w:val="0"/>
                <w:numId w:val="15"/>
              </w:numPr>
              <w:rPr>
                <w:rFonts w:ascii="Times New Roman" w:hAnsi="Times New Roman" w:cs="Times New Roman"/>
              </w:rPr>
            </w:pPr>
            <w:r w:rsidRPr="007C1970">
              <w:rPr>
                <w:rFonts w:ascii="Times New Roman" w:hAnsi="Times New Roman" w:cs="Times New Roman"/>
              </w:rPr>
              <w:t>Designed and executed detailed lesson plans, incorporating differentiated instruction to address diverse learning needs.</w:t>
            </w:r>
          </w:p>
          <w:p w14:paraId="11F57716" w14:textId="5E891BE4" w:rsidR="009C5DD6" w:rsidRPr="007C1970" w:rsidRDefault="009C5DD6" w:rsidP="009C5DD6">
            <w:pPr>
              <w:pStyle w:val="ListParagraph"/>
              <w:numPr>
                <w:ilvl w:val="0"/>
                <w:numId w:val="15"/>
              </w:numPr>
              <w:rPr>
                <w:rFonts w:ascii="Times New Roman" w:hAnsi="Times New Roman" w:cs="Times New Roman"/>
              </w:rPr>
            </w:pPr>
            <w:r w:rsidRPr="007C1970">
              <w:rPr>
                <w:rFonts w:ascii="Times New Roman" w:hAnsi="Times New Roman" w:cs="Times New Roman"/>
              </w:rPr>
              <w:t>Conducted demonstration teachings to model effective pedagogy for peers and supervisors.</w:t>
            </w:r>
          </w:p>
          <w:p w14:paraId="3C4BFDFF" w14:textId="0F1A2545" w:rsidR="009C5DD6" w:rsidRPr="007C1970" w:rsidRDefault="009C5DD6" w:rsidP="009C5DD6">
            <w:pPr>
              <w:pStyle w:val="ListParagraph"/>
              <w:numPr>
                <w:ilvl w:val="0"/>
                <w:numId w:val="15"/>
              </w:numPr>
              <w:rPr>
                <w:rFonts w:ascii="Times New Roman" w:hAnsi="Times New Roman" w:cs="Times New Roman"/>
              </w:rPr>
            </w:pPr>
            <w:r w:rsidRPr="007C1970">
              <w:rPr>
                <w:rFonts w:ascii="Times New Roman" w:hAnsi="Times New Roman" w:cs="Times New Roman"/>
              </w:rPr>
              <w:t>Developed, administered, and graded quarterly examinations, analyzing results to refine instructional strategies.</w:t>
            </w:r>
          </w:p>
        </w:tc>
        <w:tc>
          <w:tcPr>
            <w:tcW w:w="1129" w:type="dxa"/>
          </w:tcPr>
          <w:p w14:paraId="4A5BFE92" w14:textId="4DAB4C98" w:rsidR="00767930" w:rsidRPr="007C1970" w:rsidRDefault="00767930" w:rsidP="00767930">
            <w:pPr>
              <w:rPr>
                <w:rFonts w:ascii="Times New Roman" w:hAnsi="Times New Roman" w:cs="Times New Roman"/>
              </w:rPr>
            </w:pPr>
            <w:proofErr w:type="spellStart"/>
            <w:r w:rsidRPr="007C1970">
              <w:rPr>
                <w:rFonts w:ascii="Times New Roman" w:hAnsi="Times New Roman" w:cs="Times New Roman"/>
              </w:rPr>
              <w:t>Malasiqui</w:t>
            </w:r>
            <w:proofErr w:type="spellEnd"/>
          </w:p>
        </w:tc>
      </w:tr>
      <w:tr w:rsidR="007C1970" w:rsidRPr="007C1970" w14:paraId="3D8F0087" w14:textId="77777777" w:rsidTr="007C1970">
        <w:trPr>
          <w:trHeight w:val="125"/>
        </w:trPr>
        <w:tc>
          <w:tcPr>
            <w:tcW w:w="2125" w:type="dxa"/>
            <w:vMerge/>
          </w:tcPr>
          <w:p w14:paraId="65B19761" w14:textId="77777777" w:rsidR="00767930" w:rsidRPr="007C1970" w:rsidRDefault="00767930" w:rsidP="00767930">
            <w:pPr>
              <w:rPr>
                <w:rFonts w:ascii="Times New Roman" w:hAnsi="Times New Roman" w:cs="Times New Roman"/>
              </w:rPr>
            </w:pPr>
          </w:p>
        </w:tc>
        <w:tc>
          <w:tcPr>
            <w:tcW w:w="7312" w:type="dxa"/>
          </w:tcPr>
          <w:p w14:paraId="69095826" w14:textId="77777777" w:rsidR="00767930" w:rsidRPr="007C1970" w:rsidRDefault="00767930" w:rsidP="00767930">
            <w:pPr>
              <w:rPr>
                <w:rFonts w:ascii="Times New Roman" w:hAnsi="Times New Roman" w:cs="Times New Roman"/>
              </w:rPr>
            </w:pPr>
          </w:p>
        </w:tc>
        <w:tc>
          <w:tcPr>
            <w:tcW w:w="1129" w:type="dxa"/>
          </w:tcPr>
          <w:p w14:paraId="2687A9EF" w14:textId="77777777" w:rsidR="00767930" w:rsidRPr="007C1970" w:rsidRDefault="00767930" w:rsidP="00767930">
            <w:pPr>
              <w:rPr>
                <w:rFonts w:ascii="Times New Roman" w:hAnsi="Times New Roman" w:cs="Times New Roman"/>
              </w:rPr>
            </w:pPr>
          </w:p>
        </w:tc>
      </w:tr>
      <w:tr w:rsidR="009C5DD6" w:rsidRPr="007C1970" w14:paraId="05CD4898" w14:textId="77777777" w:rsidTr="007C1970">
        <w:trPr>
          <w:trHeight w:val="350"/>
        </w:trPr>
        <w:tc>
          <w:tcPr>
            <w:tcW w:w="2125" w:type="dxa"/>
            <w:vMerge w:val="restart"/>
          </w:tcPr>
          <w:p w14:paraId="3C65D300" w14:textId="5AE49F81" w:rsidR="009C5DD6" w:rsidRPr="007C1970" w:rsidRDefault="009C5DD6" w:rsidP="009C5DD6">
            <w:pPr>
              <w:rPr>
                <w:rFonts w:ascii="Times New Roman" w:hAnsi="Times New Roman" w:cs="Times New Roman"/>
              </w:rPr>
            </w:pPr>
            <w:r w:rsidRPr="007C1970">
              <w:rPr>
                <w:rFonts w:ascii="Times New Roman" w:hAnsi="Times New Roman" w:cs="Times New Roman"/>
              </w:rPr>
              <w:t xml:space="preserve">Mar 2025 </w:t>
            </w:r>
            <w:r w:rsidRPr="007C1970">
              <w:rPr>
                <w:rFonts w:ascii="Times New Roman" w:hAnsi="Times New Roman" w:cs="Times New Roman"/>
              </w:rPr>
              <w:t>–</w:t>
            </w:r>
          </w:p>
          <w:p w14:paraId="6DF4A03A" w14:textId="669D5229" w:rsidR="009C5DD6" w:rsidRPr="007C1970" w:rsidRDefault="009C5DD6" w:rsidP="009C5DD6">
            <w:pPr>
              <w:rPr>
                <w:rFonts w:ascii="Times New Roman" w:hAnsi="Times New Roman" w:cs="Times New Roman"/>
              </w:rPr>
            </w:pPr>
            <w:r w:rsidRPr="007C1970">
              <w:rPr>
                <w:rFonts w:ascii="Times New Roman" w:hAnsi="Times New Roman" w:cs="Times New Roman"/>
              </w:rPr>
              <w:t>Apr 2025</w:t>
            </w:r>
          </w:p>
        </w:tc>
        <w:tc>
          <w:tcPr>
            <w:tcW w:w="7312" w:type="dxa"/>
            <w:vMerge w:val="restart"/>
          </w:tcPr>
          <w:p w14:paraId="6CFFEAE6" w14:textId="77777777" w:rsidR="009C5DD6" w:rsidRPr="007C1970" w:rsidRDefault="009C5DD6" w:rsidP="00767930">
            <w:pPr>
              <w:rPr>
                <w:rFonts w:ascii="Times New Roman" w:hAnsi="Times New Roman" w:cs="Times New Roman"/>
                <w:b/>
                <w:bCs/>
              </w:rPr>
            </w:pPr>
            <w:r w:rsidRPr="007C1970">
              <w:rPr>
                <w:rFonts w:ascii="Times New Roman" w:hAnsi="Times New Roman" w:cs="Times New Roman"/>
                <w:b/>
                <w:bCs/>
              </w:rPr>
              <w:t>Teaching Intern</w:t>
            </w:r>
            <w:r w:rsidRPr="007C1970">
              <w:rPr>
                <w:rFonts w:ascii="Times New Roman" w:hAnsi="Times New Roman" w:cs="Times New Roman"/>
                <w:b/>
                <w:bCs/>
              </w:rPr>
              <w:t>ship</w:t>
            </w:r>
            <w:r w:rsidRPr="007C1970">
              <w:rPr>
                <w:rFonts w:ascii="Times New Roman" w:hAnsi="Times New Roman" w:cs="Times New Roman"/>
                <w:b/>
                <w:bCs/>
              </w:rPr>
              <w:t>, Pangasinan State University Laboratory High School</w:t>
            </w:r>
          </w:p>
          <w:p w14:paraId="4BB31C31" w14:textId="39879117" w:rsidR="009C5DD6" w:rsidRPr="007C1970" w:rsidRDefault="009C5DD6" w:rsidP="007C1970">
            <w:pPr>
              <w:pStyle w:val="ListParagraph"/>
              <w:numPr>
                <w:ilvl w:val="0"/>
                <w:numId w:val="18"/>
              </w:numPr>
              <w:ind w:left="436"/>
              <w:rPr>
                <w:rFonts w:ascii="Times New Roman" w:hAnsi="Times New Roman" w:cs="Times New Roman"/>
              </w:rPr>
            </w:pPr>
            <w:r w:rsidRPr="007C1970">
              <w:rPr>
                <w:rFonts w:ascii="Times New Roman" w:hAnsi="Times New Roman" w:cs="Times New Roman"/>
              </w:rPr>
              <w:t xml:space="preserve">Prepared engaging lessons for Grade 7 students in </w:t>
            </w:r>
            <w:proofErr w:type="gramStart"/>
            <w:r w:rsidRPr="007C1970">
              <w:rPr>
                <w:rFonts w:ascii="Times New Roman" w:hAnsi="Times New Roman" w:cs="Times New Roman"/>
              </w:rPr>
              <w:t>Science</w:t>
            </w:r>
            <w:proofErr w:type="gramEnd"/>
            <w:r w:rsidRPr="007C1970">
              <w:rPr>
                <w:rFonts w:ascii="Times New Roman" w:hAnsi="Times New Roman" w:cs="Times New Roman"/>
              </w:rPr>
              <w:t>, following the institution's enhanced curriculum</w:t>
            </w:r>
          </w:p>
          <w:p w14:paraId="6EF0DD51" w14:textId="35C46DC0" w:rsidR="009C5DD6" w:rsidRPr="007C1970" w:rsidRDefault="009C5DD6" w:rsidP="009C5DD6">
            <w:pPr>
              <w:pStyle w:val="ListParagraph"/>
              <w:numPr>
                <w:ilvl w:val="0"/>
                <w:numId w:val="18"/>
              </w:numPr>
              <w:rPr>
                <w:rFonts w:ascii="Times New Roman" w:hAnsi="Times New Roman" w:cs="Times New Roman"/>
              </w:rPr>
            </w:pPr>
            <w:r w:rsidRPr="007C1970">
              <w:rPr>
                <w:rFonts w:ascii="Times New Roman" w:hAnsi="Times New Roman" w:cs="Times New Roman"/>
              </w:rPr>
              <w:t>Collaborating with supervising teachers to refine instructional techniques for adolescent learners</w:t>
            </w:r>
          </w:p>
          <w:p w14:paraId="5CB3B8C5" w14:textId="29676A62" w:rsidR="009C5DD6" w:rsidRPr="007C1970" w:rsidRDefault="009C5DD6" w:rsidP="009C5DD6">
            <w:pPr>
              <w:pStyle w:val="ListParagraph"/>
              <w:numPr>
                <w:ilvl w:val="0"/>
                <w:numId w:val="18"/>
              </w:numPr>
              <w:rPr>
                <w:rFonts w:ascii="Times New Roman" w:hAnsi="Times New Roman" w:cs="Times New Roman"/>
              </w:rPr>
            </w:pPr>
            <w:r w:rsidRPr="007C1970">
              <w:rPr>
                <w:rFonts w:ascii="Times New Roman" w:hAnsi="Times New Roman" w:cs="Times New Roman"/>
              </w:rPr>
              <w:t>• Participating in faculty development programs to enhance teaching competencies</w:t>
            </w:r>
          </w:p>
        </w:tc>
        <w:tc>
          <w:tcPr>
            <w:tcW w:w="1129" w:type="dxa"/>
          </w:tcPr>
          <w:p w14:paraId="75C44663" w14:textId="6315780F" w:rsidR="009C5DD6" w:rsidRPr="007C1970" w:rsidRDefault="009C5DD6" w:rsidP="00767930">
            <w:pPr>
              <w:rPr>
                <w:rFonts w:ascii="Times New Roman" w:hAnsi="Times New Roman" w:cs="Times New Roman"/>
              </w:rPr>
            </w:pPr>
            <w:proofErr w:type="spellStart"/>
            <w:r w:rsidRPr="007C1970">
              <w:rPr>
                <w:rFonts w:ascii="Times New Roman" w:hAnsi="Times New Roman" w:cs="Times New Roman"/>
              </w:rPr>
              <w:t>Bayambang</w:t>
            </w:r>
            <w:proofErr w:type="spellEnd"/>
          </w:p>
        </w:tc>
      </w:tr>
      <w:tr w:rsidR="009C5DD6" w:rsidRPr="007C1970" w14:paraId="07CB3132" w14:textId="77777777" w:rsidTr="007C1970">
        <w:trPr>
          <w:trHeight w:val="903"/>
        </w:trPr>
        <w:tc>
          <w:tcPr>
            <w:tcW w:w="2125" w:type="dxa"/>
            <w:vMerge/>
          </w:tcPr>
          <w:p w14:paraId="2026B2EF" w14:textId="77777777" w:rsidR="009C5DD6" w:rsidRPr="007C1970" w:rsidRDefault="009C5DD6" w:rsidP="009C5DD6">
            <w:pPr>
              <w:rPr>
                <w:rFonts w:ascii="Times New Roman" w:hAnsi="Times New Roman" w:cs="Times New Roman"/>
              </w:rPr>
            </w:pPr>
          </w:p>
        </w:tc>
        <w:tc>
          <w:tcPr>
            <w:tcW w:w="7312" w:type="dxa"/>
            <w:vMerge/>
          </w:tcPr>
          <w:p w14:paraId="07AB31D3" w14:textId="77777777" w:rsidR="009C5DD6" w:rsidRPr="007C1970" w:rsidRDefault="009C5DD6" w:rsidP="00767930">
            <w:pPr>
              <w:rPr>
                <w:rFonts w:ascii="Times New Roman" w:hAnsi="Times New Roman" w:cs="Times New Roman"/>
              </w:rPr>
            </w:pPr>
          </w:p>
        </w:tc>
        <w:tc>
          <w:tcPr>
            <w:tcW w:w="1129" w:type="dxa"/>
          </w:tcPr>
          <w:p w14:paraId="4DA32B91" w14:textId="77777777" w:rsidR="009C5DD6" w:rsidRPr="007C1970" w:rsidRDefault="009C5DD6" w:rsidP="00767930">
            <w:pPr>
              <w:rPr>
                <w:rFonts w:ascii="Times New Roman" w:hAnsi="Times New Roman" w:cs="Times New Roman"/>
              </w:rPr>
            </w:pPr>
          </w:p>
        </w:tc>
      </w:tr>
    </w:tbl>
    <w:p w14:paraId="52420185" w14:textId="6E89CC44" w:rsidR="00767930" w:rsidRPr="007C1970" w:rsidRDefault="00767930" w:rsidP="003B3984">
      <w:pPr>
        <w:pBdr>
          <w:bottom w:val="single" w:sz="12" w:space="1" w:color="auto"/>
        </w:pBdr>
        <w:rPr>
          <w:rFonts w:ascii="Times New Roman" w:hAnsi="Times New Roman" w:cs="Times New Roman"/>
        </w:rPr>
      </w:pPr>
    </w:p>
    <w:p w14:paraId="678182F5" w14:textId="35A55D18" w:rsidR="009C5DD6" w:rsidRPr="007C1970" w:rsidRDefault="009E6536" w:rsidP="003B3984">
      <w:pPr>
        <w:rPr>
          <w:rFonts w:ascii="Times New Roman" w:hAnsi="Times New Roman" w:cs="Times New Roman"/>
        </w:rPr>
      </w:pPr>
      <w:r w:rsidRPr="007C1970">
        <w:rPr>
          <w:rFonts w:ascii="Times New Roman" w:hAnsi="Times New Roman" w:cs="Times New Roman"/>
        </w:rPr>
        <w:t>TRAININGS AND SEMINARS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6214"/>
        <w:gridCol w:w="2501"/>
      </w:tblGrid>
      <w:tr w:rsidR="009E6536" w:rsidRPr="007C1970" w14:paraId="32FE2A0F" w14:textId="019EFFD7" w:rsidTr="007C1970">
        <w:trPr>
          <w:trHeight w:val="1223"/>
        </w:trPr>
        <w:tc>
          <w:tcPr>
            <w:tcW w:w="1667" w:type="dxa"/>
          </w:tcPr>
          <w:p w14:paraId="10914D8C" w14:textId="773CE756" w:rsidR="009E6536" w:rsidRPr="007C1970" w:rsidRDefault="009E6536" w:rsidP="003B3984">
            <w:pPr>
              <w:rPr>
                <w:rFonts w:ascii="Times New Roman" w:hAnsi="Times New Roman" w:cs="Times New Roman"/>
              </w:rPr>
            </w:pPr>
            <w:r w:rsidRPr="007C1970">
              <w:rPr>
                <w:rFonts w:ascii="Times New Roman" w:hAnsi="Times New Roman" w:cs="Times New Roman"/>
              </w:rPr>
              <w:t>Mar 202</w:t>
            </w:r>
            <w:r w:rsidRPr="007C1970">
              <w:rPr>
                <w:rFonts w:ascii="Times New Roman" w:hAnsi="Times New Roman" w:cs="Times New Roman"/>
              </w:rPr>
              <w:t>4</w:t>
            </w:r>
          </w:p>
        </w:tc>
        <w:tc>
          <w:tcPr>
            <w:tcW w:w="6361" w:type="dxa"/>
          </w:tcPr>
          <w:p w14:paraId="34D1F50D" w14:textId="77777777" w:rsidR="009E6536" w:rsidRPr="007C1970" w:rsidRDefault="009E6536" w:rsidP="009E6536">
            <w:pPr>
              <w:rPr>
                <w:rFonts w:ascii="Times New Roman" w:hAnsi="Times New Roman" w:cs="Times New Roman"/>
              </w:rPr>
            </w:pPr>
            <w:r w:rsidRPr="007C1970">
              <w:rPr>
                <w:rFonts w:ascii="Times New Roman" w:hAnsi="Times New Roman" w:cs="Times New Roman"/>
              </w:rPr>
              <w:t>Training-Workshop on School Learning Action Cell in Science Department</w:t>
            </w:r>
          </w:p>
          <w:p w14:paraId="3158B400" w14:textId="78788238" w:rsidR="009E6536" w:rsidRPr="007C1970" w:rsidRDefault="009E6536" w:rsidP="009E6536">
            <w:pPr>
              <w:rPr>
                <w:rFonts w:ascii="Times New Roman" w:hAnsi="Times New Roman" w:cs="Times New Roman"/>
                <w:i/>
                <w:iCs/>
              </w:rPr>
            </w:pPr>
            <w:r w:rsidRPr="007C1970">
              <w:rPr>
                <w:rFonts w:ascii="Times New Roman" w:hAnsi="Times New Roman" w:cs="Times New Roman"/>
                <w:i/>
                <w:iCs/>
              </w:rPr>
              <w:t>"Empowering Future Educators: Integrating School Forms, Lesson Planning, and Action Research for Effective Teaching."</w:t>
            </w:r>
          </w:p>
        </w:tc>
        <w:tc>
          <w:tcPr>
            <w:tcW w:w="2538" w:type="dxa"/>
          </w:tcPr>
          <w:p w14:paraId="4BC97D59" w14:textId="6B103426" w:rsidR="009E6536" w:rsidRPr="007C1970" w:rsidRDefault="009E6536" w:rsidP="009E6536">
            <w:pPr>
              <w:rPr>
                <w:rFonts w:ascii="Times New Roman" w:hAnsi="Times New Roman" w:cs="Times New Roman"/>
              </w:rPr>
            </w:pPr>
            <w:r w:rsidRPr="007C1970">
              <w:rPr>
                <w:rFonts w:ascii="Times New Roman" w:hAnsi="Times New Roman" w:cs="Times New Roman"/>
              </w:rPr>
              <w:t>Bautista</w:t>
            </w:r>
            <w:r w:rsidRPr="007C1970">
              <w:rPr>
                <w:rFonts w:ascii="Times New Roman" w:hAnsi="Times New Roman" w:cs="Times New Roman"/>
              </w:rPr>
              <w:t>, Pangasinan</w:t>
            </w:r>
          </w:p>
        </w:tc>
      </w:tr>
      <w:tr w:rsidR="009E6536" w:rsidRPr="007C1970" w14:paraId="1AF6B346" w14:textId="0BDA998D" w:rsidTr="007C1970">
        <w:trPr>
          <w:trHeight w:val="890"/>
        </w:trPr>
        <w:tc>
          <w:tcPr>
            <w:tcW w:w="1667" w:type="dxa"/>
          </w:tcPr>
          <w:p w14:paraId="5BA054EB" w14:textId="41E2C0EA" w:rsidR="009E6536" w:rsidRPr="007C1970" w:rsidRDefault="009E6536" w:rsidP="003B3984">
            <w:pPr>
              <w:rPr>
                <w:rFonts w:ascii="Times New Roman" w:hAnsi="Times New Roman" w:cs="Times New Roman"/>
              </w:rPr>
            </w:pPr>
            <w:r w:rsidRPr="007C1970">
              <w:rPr>
                <w:rFonts w:ascii="Times New Roman" w:hAnsi="Times New Roman" w:cs="Times New Roman"/>
              </w:rPr>
              <w:t xml:space="preserve">Nov 2024 </w:t>
            </w:r>
          </w:p>
        </w:tc>
        <w:tc>
          <w:tcPr>
            <w:tcW w:w="6361" w:type="dxa"/>
          </w:tcPr>
          <w:p w14:paraId="33F7427D" w14:textId="1ECCA7CE" w:rsidR="009E6536" w:rsidRPr="007C1970" w:rsidRDefault="009E6536" w:rsidP="009E6536">
            <w:pPr>
              <w:rPr>
                <w:rFonts w:ascii="Times New Roman" w:hAnsi="Times New Roman" w:cs="Times New Roman"/>
                <w:i/>
                <w:iCs/>
              </w:rPr>
            </w:pPr>
            <w:r w:rsidRPr="007C1970">
              <w:rPr>
                <w:rFonts w:ascii="Times New Roman" w:hAnsi="Times New Roman" w:cs="Times New Roman"/>
                <w:i/>
                <w:iCs/>
              </w:rPr>
              <w:t>Training-Workshop on Building Future-Ready STEM Classrooms with Transformative Strategies</w:t>
            </w:r>
          </w:p>
          <w:p w14:paraId="30E6A28C" w14:textId="6C2264F2" w:rsidR="009E6536" w:rsidRPr="007C1970" w:rsidRDefault="009E6536" w:rsidP="009E6536">
            <w:pPr>
              <w:rPr>
                <w:rFonts w:ascii="Times New Roman" w:hAnsi="Times New Roman" w:cs="Times New Roman"/>
              </w:rPr>
            </w:pPr>
          </w:p>
        </w:tc>
        <w:tc>
          <w:tcPr>
            <w:tcW w:w="2538" w:type="dxa"/>
          </w:tcPr>
          <w:p w14:paraId="5C416979" w14:textId="36324959" w:rsidR="009E6536" w:rsidRPr="007C1970" w:rsidRDefault="009E6536" w:rsidP="009E6536">
            <w:pPr>
              <w:rPr>
                <w:rFonts w:ascii="Times New Roman" w:hAnsi="Times New Roman" w:cs="Times New Roman"/>
              </w:rPr>
            </w:pPr>
            <w:proofErr w:type="spellStart"/>
            <w:r w:rsidRPr="007C1970">
              <w:rPr>
                <w:rFonts w:ascii="Times New Roman" w:hAnsi="Times New Roman" w:cs="Times New Roman"/>
              </w:rPr>
              <w:t>Bayambang</w:t>
            </w:r>
            <w:proofErr w:type="spellEnd"/>
            <w:r w:rsidRPr="007C1970">
              <w:rPr>
                <w:rFonts w:ascii="Times New Roman" w:hAnsi="Times New Roman" w:cs="Times New Roman"/>
              </w:rPr>
              <w:t>, Pangasinan</w:t>
            </w:r>
          </w:p>
        </w:tc>
      </w:tr>
      <w:tr w:rsidR="009E6536" w:rsidRPr="007C1970" w14:paraId="7DEACF2A" w14:textId="54782A16" w:rsidTr="007C1970">
        <w:tc>
          <w:tcPr>
            <w:tcW w:w="1667" w:type="dxa"/>
          </w:tcPr>
          <w:p w14:paraId="3895415B" w14:textId="330FA65A" w:rsidR="009E6536" w:rsidRPr="007C1970" w:rsidRDefault="009E6536" w:rsidP="003B3984">
            <w:pPr>
              <w:rPr>
                <w:rFonts w:ascii="Times New Roman" w:hAnsi="Times New Roman" w:cs="Times New Roman"/>
              </w:rPr>
            </w:pPr>
            <w:r w:rsidRPr="007C1970">
              <w:rPr>
                <w:rFonts w:ascii="Times New Roman" w:hAnsi="Times New Roman" w:cs="Times New Roman"/>
              </w:rPr>
              <w:t xml:space="preserve">Apr 2025 </w:t>
            </w:r>
          </w:p>
        </w:tc>
        <w:tc>
          <w:tcPr>
            <w:tcW w:w="6361" w:type="dxa"/>
          </w:tcPr>
          <w:p w14:paraId="2368B31C" w14:textId="1013A22D" w:rsidR="009E6536" w:rsidRPr="007C1970" w:rsidRDefault="009E6536" w:rsidP="009E6536">
            <w:pPr>
              <w:rPr>
                <w:rFonts w:ascii="Times New Roman" w:hAnsi="Times New Roman" w:cs="Times New Roman"/>
              </w:rPr>
            </w:pPr>
            <w:r w:rsidRPr="007C1970">
              <w:rPr>
                <w:rFonts w:ascii="Times New Roman" w:hAnsi="Times New Roman" w:cs="Times New Roman"/>
              </w:rPr>
              <w:t xml:space="preserve">Pre-Orientation Program </w:t>
            </w:r>
            <w:r w:rsidR="007C1970" w:rsidRPr="007C1970">
              <w:rPr>
                <w:rFonts w:ascii="Times New Roman" w:hAnsi="Times New Roman" w:cs="Times New Roman"/>
              </w:rPr>
              <w:t>for</w:t>
            </w:r>
            <w:r w:rsidRPr="007C1970">
              <w:rPr>
                <w:rFonts w:ascii="Times New Roman" w:hAnsi="Times New Roman" w:cs="Times New Roman"/>
              </w:rPr>
              <w:t xml:space="preserve"> SEA Teachers - Batch 10 and AMERTA INTERNSHIP</w:t>
            </w:r>
          </w:p>
          <w:p w14:paraId="50F91015" w14:textId="527258D1" w:rsidR="009E6536" w:rsidRPr="007C1970" w:rsidRDefault="009E6536" w:rsidP="009E6536">
            <w:pPr>
              <w:rPr>
                <w:rFonts w:ascii="Times New Roman" w:hAnsi="Times New Roman" w:cs="Times New Roman"/>
              </w:rPr>
            </w:pPr>
          </w:p>
        </w:tc>
        <w:tc>
          <w:tcPr>
            <w:tcW w:w="2538" w:type="dxa"/>
          </w:tcPr>
          <w:p w14:paraId="20F373BF" w14:textId="3F5ACEF1" w:rsidR="009E6536" w:rsidRPr="007C1970" w:rsidRDefault="009E6536" w:rsidP="009E6536">
            <w:pPr>
              <w:rPr>
                <w:rFonts w:ascii="Times New Roman" w:hAnsi="Times New Roman" w:cs="Times New Roman"/>
              </w:rPr>
            </w:pPr>
            <w:r w:rsidRPr="007C1970">
              <w:rPr>
                <w:rFonts w:ascii="Times New Roman" w:hAnsi="Times New Roman" w:cs="Times New Roman"/>
              </w:rPr>
              <w:t>Lingayen,</w:t>
            </w:r>
            <w:r w:rsidRPr="007C1970">
              <w:rPr>
                <w:rFonts w:ascii="Times New Roman" w:hAnsi="Times New Roman" w:cs="Times New Roman"/>
              </w:rPr>
              <w:t xml:space="preserve"> </w:t>
            </w:r>
            <w:r w:rsidRPr="007C1970">
              <w:rPr>
                <w:rFonts w:ascii="Times New Roman" w:hAnsi="Times New Roman" w:cs="Times New Roman"/>
              </w:rPr>
              <w:t>Pangasinan</w:t>
            </w:r>
          </w:p>
        </w:tc>
      </w:tr>
    </w:tbl>
    <w:p w14:paraId="6426B378" w14:textId="6A216EB1" w:rsidR="00915DA2" w:rsidRPr="007C1970" w:rsidRDefault="00915DA2" w:rsidP="007C1970">
      <w:pPr>
        <w:pStyle w:val="ListBullet"/>
        <w:numPr>
          <w:ilvl w:val="0"/>
          <w:numId w:val="0"/>
        </w:numPr>
        <w:rPr>
          <w:rFonts w:ascii="Times New Roman" w:hAnsi="Times New Roman" w:cs="Times New Roman"/>
        </w:rPr>
      </w:pPr>
    </w:p>
    <w:sectPr w:rsidR="00915DA2" w:rsidRPr="007C1970" w:rsidSect="00C74AF0">
      <w:pgSz w:w="12240" w:h="15840"/>
      <w:pgMar w:top="900" w:right="90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540"/>
        </w:tabs>
        <w:ind w:left="54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D36C7F9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CB7D57"/>
    <w:multiLevelType w:val="hybridMultilevel"/>
    <w:tmpl w:val="85B4E51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0951F5"/>
    <w:multiLevelType w:val="hybridMultilevel"/>
    <w:tmpl w:val="C9D47790"/>
    <w:lvl w:ilvl="0" w:tplc="14927EB8">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C653C43"/>
    <w:multiLevelType w:val="hybridMultilevel"/>
    <w:tmpl w:val="09BA805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374651"/>
    <w:multiLevelType w:val="hybridMultilevel"/>
    <w:tmpl w:val="A35EE0DA"/>
    <w:lvl w:ilvl="0" w:tplc="14927EB8">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B760E9"/>
    <w:multiLevelType w:val="hybridMultilevel"/>
    <w:tmpl w:val="D67A982C"/>
    <w:lvl w:ilvl="0" w:tplc="14927EB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86308C"/>
    <w:multiLevelType w:val="hybridMultilevel"/>
    <w:tmpl w:val="27D4711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45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D74FD4"/>
    <w:multiLevelType w:val="hybridMultilevel"/>
    <w:tmpl w:val="39D8687E"/>
    <w:lvl w:ilvl="0" w:tplc="04090001">
      <w:start w:val="1"/>
      <w:numFmt w:val="bullet"/>
      <w:lvlText w:val=""/>
      <w:lvlJc w:val="left"/>
      <w:pPr>
        <w:ind w:left="720" w:hanging="360"/>
      </w:pPr>
      <w:rPr>
        <w:rFonts w:ascii="Symbol" w:hAnsi="Symbol" w:hint="default"/>
      </w:rPr>
    </w:lvl>
    <w:lvl w:ilvl="1" w:tplc="2318BE4C">
      <w:numFmt w:val="bullet"/>
      <w:lvlText w:val="•"/>
      <w:lvlJc w:val="left"/>
      <w:pPr>
        <w:ind w:left="1440" w:hanging="360"/>
      </w:pPr>
      <w:rPr>
        <w:rFonts w:ascii="Cambria" w:eastAsiaTheme="minorEastAsia"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CD65F2"/>
    <w:multiLevelType w:val="hybridMultilevel"/>
    <w:tmpl w:val="8AD6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AD36CD"/>
    <w:multiLevelType w:val="hybridMultilevel"/>
    <w:tmpl w:val="124AE05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9230989">
    <w:abstractNumId w:val="8"/>
  </w:num>
  <w:num w:numId="2" w16cid:durableId="72895764">
    <w:abstractNumId w:val="6"/>
  </w:num>
  <w:num w:numId="3" w16cid:durableId="2143107142">
    <w:abstractNumId w:val="5"/>
  </w:num>
  <w:num w:numId="4" w16cid:durableId="343358830">
    <w:abstractNumId w:val="4"/>
  </w:num>
  <w:num w:numId="5" w16cid:durableId="1334992079">
    <w:abstractNumId w:val="7"/>
  </w:num>
  <w:num w:numId="6" w16cid:durableId="1420445833">
    <w:abstractNumId w:val="3"/>
  </w:num>
  <w:num w:numId="7" w16cid:durableId="124663691">
    <w:abstractNumId w:val="2"/>
  </w:num>
  <w:num w:numId="8" w16cid:durableId="1369523931">
    <w:abstractNumId w:val="1"/>
  </w:num>
  <w:num w:numId="9" w16cid:durableId="464548820">
    <w:abstractNumId w:val="0"/>
  </w:num>
  <w:num w:numId="10" w16cid:durableId="808322670">
    <w:abstractNumId w:val="14"/>
  </w:num>
  <w:num w:numId="11" w16cid:durableId="172770221">
    <w:abstractNumId w:val="13"/>
  </w:num>
  <w:num w:numId="12" w16cid:durableId="847255469">
    <w:abstractNumId w:val="10"/>
  </w:num>
  <w:num w:numId="13" w16cid:durableId="1318151442">
    <w:abstractNumId w:val="12"/>
  </w:num>
  <w:num w:numId="14" w16cid:durableId="238831696">
    <w:abstractNumId w:val="17"/>
  </w:num>
  <w:num w:numId="15" w16cid:durableId="1566526518">
    <w:abstractNumId w:val="9"/>
  </w:num>
  <w:num w:numId="16" w16cid:durableId="1169755005">
    <w:abstractNumId w:val="16"/>
  </w:num>
  <w:num w:numId="17" w16cid:durableId="2106726366">
    <w:abstractNumId w:val="15"/>
  </w:num>
  <w:num w:numId="18" w16cid:durableId="21427246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B3984"/>
    <w:rsid w:val="006526F0"/>
    <w:rsid w:val="00717116"/>
    <w:rsid w:val="00767930"/>
    <w:rsid w:val="00777844"/>
    <w:rsid w:val="007C1970"/>
    <w:rsid w:val="008543D5"/>
    <w:rsid w:val="008E5F3D"/>
    <w:rsid w:val="00915DA2"/>
    <w:rsid w:val="009C5DD6"/>
    <w:rsid w:val="009E6536"/>
    <w:rsid w:val="00A80515"/>
    <w:rsid w:val="00AA1D8D"/>
    <w:rsid w:val="00B47730"/>
    <w:rsid w:val="00C74AF0"/>
    <w:rsid w:val="00C97C99"/>
    <w:rsid w:val="00CB0664"/>
    <w:rsid w:val="00E53B7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BF44CD"/>
  <w14:defaultImageDpi w14:val="300"/>
  <w15:docId w15:val="{60BE81A1-488D-4364-8A4D-989CD40A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F3D"/>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53B72"/>
    <w:rPr>
      <w:color w:val="0000FF" w:themeColor="hyperlink"/>
      <w:u w:val="single"/>
    </w:rPr>
  </w:style>
  <w:style w:type="character" w:styleId="UnresolvedMention">
    <w:name w:val="Unresolved Mention"/>
    <w:basedOn w:val="DefaultParagraphFont"/>
    <w:uiPriority w:val="99"/>
    <w:semiHidden/>
    <w:unhideWhenUsed/>
    <w:rsid w:val="00E53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wynethleimanaois@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Gwyneth Lei Manaois</dc:creator>
  <cp:keywords/>
  <dc:description>generated by python-docx</dc:description>
  <cp:lastModifiedBy>Gwyneth Lei T. Manaois</cp:lastModifiedBy>
  <cp:revision>4</cp:revision>
  <cp:lastPrinted>2025-07-23T08:44:00Z</cp:lastPrinted>
  <dcterms:created xsi:type="dcterms:W3CDTF">2025-07-23T08:44:00Z</dcterms:created>
  <dcterms:modified xsi:type="dcterms:W3CDTF">2025-07-23T09:03:00Z</dcterms:modified>
  <cp:category/>
</cp:coreProperties>
</file>